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B789" w14:textId="77777777" w:rsidR="00DF7FDB" w:rsidRDefault="00DF7FDB" w:rsidP="00441321">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1" locked="0" layoutInCell="1" allowOverlap="1" wp14:anchorId="253DEE7E" wp14:editId="37E0D09E">
            <wp:simplePos x="0" y="0"/>
            <wp:positionH relativeFrom="margin">
              <wp:align>left</wp:align>
            </wp:positionH>
            <wp:positionV relativeFrom="paragraph">
              <wp:posOffset>0</wp:posOffset>
            </wp:positionV>
            <wp:extent cx="1571625" cy="758825"/>
            <wp:effectExtent l="0" t="0" r="0" b="317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 logo.png"/>
                    <pic:cNvPicPr/>
                  </pic:nvPicPr>
                  <pic:blipFill>
                    <a:blip r:embed="rId7">
                      <a:extLst>
                        <a:ext uri="{28A0092B-C50C-407E-A947-70E740481C1C}">
                          <a14:useLocalDpi xmlns:a14="http://schemas.microsoft.com/office/drawing/2010/main" val="0"/>
                        </a:ext>
                      </a:extLst>
                    </a:blip>
                    <a:stretch>
                      <a:fillRect/>
                    </a:stretch>
                  </pic:blipFill>
                  <pic:spPr>
                    <a:xfrm>
                      <a:off x="0" y="0"/>
                      <a:ext cx="1598715" cy="772396"/>
                    </a:xfrm>
                    <a:prstGeom prst="rect">
                      <a:avLst/>
                    </a:prstGeom>
                  </pic:spPr>
                </pic:pic>
              </a:graphicData>
            </a:graphic>
            <wp14:sizeRelH relativeFrom="margin">
              <wp14:pctWidth>0</wp14:pctWidth>
            </wp14:sizeRelH>
            <wp14:sizeRelV relativeFrom="margin">
              <wp14:pctHeight>0</wp14:pctHeight>
            </wp14:sizeRelV>
          </wp:anchor>
        </w:drawing>
      </w:r>
    </w:p>
    <w:p w14:paraId="0F59AE75" w14:textId="70F2B844" w:rsidR="00441321" w:rsidRPr="00F739DB" w:rsidRDefault="00DF7FDB" w:rsidP="00F32342">
      <w:pPr>
        <w:shd w:val="clear" w:color="auto" w:fill="FFFFFF"/>
        <w:spacing w:after="0" w:line="240" w:lineRule="auto"/>
        <w:jc w:val="center"/>
        <w:rPr>
          <w:rFonts w:ascii="Cambria" w:eastAsia="Times New Roman" w:hAnsi="Cambria" w:cs="Arial"/>
          <w:b/>
          <w:bCs/>
          <w:color w:val="222222"/>
          <w:sz w:val="28"/>
          <w:szCs w:val="28"/>
        </w:rPr>
      </w:pPr>
      <w:r w:rsidRPr="00F739DB">
        <w:rPr>
          <w:rFonts w:ascii="Cambria" w:eastAsia="Times New Roman" w:hAnsi="Cambria" w:cs="Arial"/>
          <w:b/>
          <w:bCs/>
          <w:color w:val="222222"/>
          <w:sz w:val="28"/>
          <w:szCs w:val="28"/>
        </w:rPr>
        <w:t>Governance Committee</w:t>
      </w:r>
    </w:p>
    <w:p w14:paraId="7E866E01" w14:textId="770D7B3E" w:rsidR="00DF7FDB" w:rsidRPr="00F739DB" w:rsidRDefault="006F53BE" w:rsidP="00F32342">
      <w:pPr>
        <w:shd w:val="clear" w:color="auto" w:fill="FFFFFF"/>
        <w:spacing w:after="0" w:line="240" w:lineRule="auto"/>
        <w:jc w:val="center"/>
        <w:rPr>
          <w:rFonts w:ascii="Cambria" w:eastAsia="Times New Roman" w:hAnsi="Cambria" w:cs="Arial"/>
          <w:b/>
          <w:color w:val="222222"/>
          <w:sz w:val="28"/>
          <w:szCs w:val="28"/>
        </w:rPr>
      </w:pPr>
      <w:r w:rsidRPr="00F739DB">
        <w:rPr>
          <w:rFonts w:ascii="Cambria" w:eastAsia="Times New Roman" w:hAnsi="Cambria" w:cs="Arial"/>
          <w:b/>
          <w:bCs/>
          <w:color w:val="222222"/>
          <w:sz w:val="28"/>
          <w:szCs w:val="28"/>
        </w:rPr>
        <w:t>M</w:t>
      </w:r>
      <w:r w:rsidR="001A4E41">
        <w:rPr>
          <w:rFonts w:ascii="Cambria" w:eastAsia="Times New Roman" w:hAnsi="Cambria" w:cs="Arial"/>
          <w:b/>
          <w:bCs/>
          <w:color w:val="222222"/>
          <w:sz w:val="28"/>
          <w:szCs w:val="28"/>
        </w:rPr>
        <w:t>inutes</w:t>
      </w:r>
      <w:r w:rsidRPr="00F739DB">
        <w:rPr>
          <w:rFonts w:ascii="Cambria" w:eastAsia="Times New Roman" w:hAnsi="Cambria" w:cs="Arial"/>
          <w:b/>
          <w:bCs/>
          <w:color w:val="222222"/>
          <w:sz w:val="28"/>
          <w:szCs w:val="28"/>
        </w:rPr>
        <w:t xml:space="preserve"> of </w:t>
      </w:r>
      <w:r w:rsidR="00F80D0A">
        <w:rPr>
          <w:rFonts w:ascii="Cambria" w:eastAsia="Times New Roman" w:hAnsi="Cambria" w:cs="Arial"/>
          <w:b/>
          <w:bCs/>
          <w:color w:val="222222"/>
          <w:sz w:val="28"/>
          <w:szCs w:val="28"/>
        </w:rPr>
        <w:t>March 15</w:t>
      </w:r>
      <w:r w:rsidR="00F739DB">
        <w:rPr>
          <w:rFonts w:ascii="Cambria" w:eastAsia="Times New Roman" w:hAnsi="Cambria" w:cs="Arial"/>
          <w:b/>
          <w:bCs/>
          <w:color w:val="222222"/>
          <w:sz w:val="28"/>
          <w:szCs w:val="28"/>
        </w:rPr>
        <w:t>, 2021</w:t>
      </w:r>
    </w:p>
    <w:p w14:paraId="063722B7" w14:textId="77777777" w:rsidR="00DF7FDB" w:rsidRPr="00E26549" w:rsidRDefault="00DF7FDB" w:rsidP="00441321">
      <w:pPr>
        <w:shd w:val="clear" w:color="auto" w:fill="FFFFFF"/>
        <w:spacing w:after="0" w:line="240" w:lineRule="auto"/>
        <w:jc w:val="both"/>
        <w:rPr>
          <w:rFonts w:ascii="Cambria" w:eastAsia="Times New Roman" w:hAnsi="Cambria" w:cs="Arial"/>
          <w:color w:val="222222"/>
          <w:szCs w:val="24"/>
        </w:rPr>
      </w:pPr>
    </w:p>
    <w:p w14:paraId="0C3B6DD2" w14:textId="77777777" w:rsidR="00441321" w:rsidRDefault="00441321" w:rsidP="00441321">
      <w:pPr>
        <w:shd w:val="clear" w:color="auto" w:fill="FFFFFF"/>
        <w:spacing w:after="0" w:line="240" w:lineRule="auto"/>
        <w:jc w:val="both"/>
        <w:rPr>
          <w:rFonts w:ascii="Cambria" w:eastAsia="Times New Roman" w:hAnsi="Cambria" w:cs="Arial"/>
          <w:b/>
          <w:color w:val="222222"/>
          <w:sz w:val="24"/>
          <w:szCs w:val="24"/>
        </w:rPr>
      </w:pPr>
    </w:p>
    <w:p w14:paraId="018BEB5B" w14:textId="3BA47F95" w:rsidR="001B4D02" w:rsidRPr="001B4D02" w:rsidRDefault="001B4D02" w:rsidP="00194393">
      <w:pPr>
        <w:shd w:val="clear" w:color="auto" w:fill="FFFFFF"/>
        <w:spacing w:after="0" w:line="240" w:lineRule="auto"/>
        <w:rPr>
          <w:rFonts w:ascii="Cambria" w:eastAsia="Times New Roman" w:hAnsi="Cambria" w:cs="Arial"/>
          <w:b/>
          <w:bCs/>
          <w:color w:val="FF0000"/>
          <w:sz w:val="24"/>
          <w:szCs w:val="24"/>
        </w:rPr>
      </w:pPr>
    </w:p>
    <w:p w14:paraId="31971F28" w14:textId="77777777" w:rsidR="001B4D02" w:rsidRPr="001B4D02" w:rsidRDefault="001B4D02" w:rsidP="00194393">
      <w:pPr>
        <w:shd w:val="clear" w:color="auto" w:fill="FFFFFF"/>
        <w:spacing w:after="0" w:line="240" w:lineRule="auto"/>
        <w:rPr>
          <w:rFonts w:ascii="Cambria" w:eastAsia="Times New Roman" w:hAnsi="Cambria" w:cs="Arial"/>
          <w:color w:val="FF0000"/>
          <w:sz w:val="24"/>
          <w:szCs w:val="24"/>
        </w:rPr>
      </w:pPr>
    </w:p>
    <w:p w14:paraId="75424489" w14:textId="1E8C259E" w:rsidR="00383A9A" w:rsidRDefault="00441321" w:rsidP="00194393">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The m</w:t>
      </w:r>
      <w:r w:rsidR="00383A9A">
        <w:rPr>
          <w:rFonts w:ascii="Cambria" w:eastAsia="Times New Roman" w:hAnsi="Cambria" w:cs="Arial"/>
          <w:color w:val="222222"/>
          <w:sz w:val="24"/>
          <w:szCs w:val="24"/>
        </w:rPr>
        <w:t>eeting convened at 11:0</w:t>
      </w:r>
      <w:r w:rsidR="002E5C80">
        <w:rPr>
          <w:rFonts w:ascii="Cambria" w:eastAsia="Times New Roman" w:hAnsi="Cambria" w:cs="Arial"/>
          <w:color w:val="222222"/>
          <w:sz w:val="24"/>
          <w:szCs w:val="24"/>
        </w:rPr>
        <w:t>2</w:t>
      </w:r>
      <w:r w:rsidR="00383A9A">
        <w:rPr>
          <w:rFonts w:ascii="Cambria" w:eastAsia="Times New Roman" w:hAnsi="Cambria" w:cs="Arial"/>
          <w:color w:val="222222"/>
          <w:sz w:val="24"/>
          <w:szCs w:val="24"/>
        </w:rPr>
        <w:t xml:space="preserve"> a.m.</w:t>
      </w:r>
    </w:p>
    <w:p w14:paraId="4E454717" w14:textId="77777777" w:rsidR="001B4D02" w:rsidRDefault="001B4D02" w:rsidP="008231A5">
      <w:pPr>
        <w:shd w:val="clear" w:color="auto" w:fill="FFFFFF"/>
        <w:spacing w:after="0" w:line="240" w:lineRule="auto"/>
        <w:rPr>
          <w:rFonts w:ascii="Cambria" w:eastAsia="Times New Roman" w:hAnsi="Cambria" w:cs="Arial"/>
          <w:b/>
          <w:color w:val="222222"/>
          <w:sz w:val="24"/>
          <w:szCs w:val="24"/>
        </w:rPr>
      </w:pPr>
    </w:p>
    <w:p w14:paraId="26CB720E" w14:textId="3BAF470B" w:rsidR="006F53BE" w:rsidRDefault="006F53BE" w:rsidP="008231A5">
      <w:pPr>
        <w:shd w:val="clear" w:color="auto" w:fill="FFFFFF"/>
        <w:spacing w:after="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 xml:space="preserve">Board Members </w:t>
      </w:r>
      <w:r w:rsidR="00DF7FDB" w:rsidRPr="00E26549">
        <w:rPr>
          <w:rFonts w:ascii="Cambria" w:eastAsia="Times New Roman" w:hAnsi="Cambria" w:cs="Arial"/>
          <w:b/>
          <w:color w:val="222222"/>
          <w:sz w:val="24"/>
          <w:szCs w:val="24"/>
        </w:rPr>
        <w:t>Present</w:t>
      </w:r>
      <w:r w:rsidRPr="00E26549">
        <w:rPr>
          <w:rFonts w:ascii="Cambria" w:eastAsia="Times New Roman" w:hAnsi="Cambria" w:cs="Arial"/>
          <w:b/>
          <w:color w:val="222222"/>
          <w:sz w:val="24"/>
          <w:szCs w:val="24"/>
        </w:rPr>
        <w:t xml:space="preserve"> at Roll Call</w:t>
      </w:r>
      <w:r w:rsidR="00DF7FDB" w:rsidRPr="00E26549">
        <w:rPr>
          <w:rFonts w:ascii="Cambria" w:eastAsia="Times New Roman" w:hAnsi="Cambria" w:cs="Arial"/>
          <w:b/>
          <w:color w:val="222222"/>
          <w:sz w:val="24"/>
          <w:szCs w:val="24"/>
        </w:rPr>
        <w:t>:</w:t>
      </w:r>
      <w:r w:rsidR="00E26549">
        <w:rPr>
          <w:rFonts w:ascii="Cambria" w:eastAsia="Times New Roman" w:hAnsi="Cambria" w:cs="Arial"/>
          <w:color w:val="222222"/>
          <w:sz w:val="24"/>
          <w:szCs w:val="24"/>
        </w:rPr>
        <w:t xml:space="preserve">  Claire Parde,</w:t>
      </w:r>
      <w:r w:rsidR="00DF7FDB" w:rsidRPr="001C52E2">
        <w:rPr>
          <w:rFonts w:ascii="Cambria" w:eastAsia="Times New Roman" w:hAnsi="Cambria" w:cs="Arial"/>
          <w:color w:val="222222"/>
          <w:sz w:val="24"/>
          <w:szCs w:val="24"/>
        </w:rPr>
        <w:t xml:space="preserve"> </w:t>
      </w:r>
      <w:r w:rsidR="00E26549">
        <w:rPr>
          <w:rFonts w:ascii="Cambria" w:eastAsia="Times New Roman" w:hAnsi="Cambria" w:cs="Arial"/>
          <w:color w:val="222222"/>
          <w:sz w:val="24"/>
          <w:szCs w:val="24"/>
        </w:rPr>
        <w:t xml:space="preserve">Gertrude </w:t>
      </w:r>
      <w:r w:rsidR="00C8391D" w:rsidRPr="001C52E2">
        <w:rPr>
          <w:rFonts w:ascii="Cambria" w:eastAsia="Times New Roman" w:hAnsi="Cambria" w:cs="Arial"/>
          <w:color w:val="222222"/>
          <w:sz w:val="24"/>
          <w:szCs w:val="24"/>
        </w:rPr>
        <w:t>O’Sullivan</w:t>
      </w:r>
      <w:r>
        <w:rPr>
          <w:rFonts w:ascii="Cambria" w:eastAsia="Times New Roman" w:hAnsi="Cambria" w:cs="Arial"/>
          <w:color w:val="222222"/>
          <w:sz w:val="24"/>
          <w:szCs w:val="24"/>
        </w:rPr>
        <w:t xml:space="preserve"> </w:t>
      </w:r>
      <w:r w:rsidR="00E26549">
        <w:rPr>
          <w:rFonts w:ascii="Cambria" w:eastAsia="Times New Roman" w:hAnsi="Cambria" w:cs="Arial"/>
          <w:color w:val="222222"/>
          <w:sz w:val="24"/>
          <w:szCs w:val="24"/>
        </w:rPr>
        <w:t xml:space="preserve">and </w:t>
      </w:r>
      <w:r w:rsidR="003814C9" w:rsidRPr="001C52E2">
        <w:rPr>
          <w:rFonts w:ascii="Cambria" w:eastAsia="Times New Roman" w:hAnsi="Cambria" w:cs="Arial"/>
          <w:color w:val="222222"/>
          <w:sz w:val="24"/>
          <w:szCs w:val="24"/>
        </w:rPr>
        <w:t>Ann Battaglia</w:t>
      </w:r>
      <w:r w:rsidR="003814C9" w:rsidRPr="003E0525">
        <w:rPr>
          <w:rFonts w:ascii="Cambria" w:eastAsia="Times New Roman" w:hAnsi="Cambria" w:cs="Arial"/>
          <w:color w:val="222222"/>
          <w:sz w:val="24"/>
          <w:szCs w:val="24"/>
        </w:rPr>
        <w:t xml:space="preserve"> </w:t>
      </w:r>
    </w:p>
    <w:p w14:paraId="03F28750" w14:textId="77777777" w:rsidR="003814C9" w:rsidRDefault="00194393" w:rsidP="008231A5">
      <w:pPr>
        <w:shd w:val="clear" w:color="auto" w:fill="FFFFFF"/>
        <w:spacing w:after="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Excused:</w:t>
      </w:r>
      <w:r>
        <w:rPr>
          <w:rFonts w:ascii="Cambria" w:eastAsia="Times New Roman" w:hAnsi="Cambria" w:cs="Arial"/>
          <w:color w:val="222222"/>
          <w:sz w:val="24"/>
          <w:szCs w:val="24"/>
        </w:rPr>
        <w:t xml:space="preserve"> </w:t>
      </w:r>
      <w:r w:rsidR="003814C9">
        <w:rPr>
          <w:rFonts w:ascii="Cambria" w:eastAsia="Times New Roman" w:hAnsi="Cambria" w:cs="Arial"/>
          <w:color w:val="222222"/>
          <w:sz w:val="24"/>
          <w:szCs w:val="24"/>
        </w:rPr>
        <w:t>H</w:t>
      </w:r>
      <w:r w:rsidR="003814C9" w:rsidRPr="001C52E2">
        <w:rPr>
          <w:rFonts w:ascii="Cambria" w:eastAsia="Times New Roman" w:hAnsi="Cambria" w:cs="Arial"/>
          <w:color w:val="222222"/>
          <w:sz w:val="24"/>
          <w:szCs w:val="24"/>
        </w:rPr>
        <w:t>elen Evans</w:t>
      </w:r>
      <w:r w:rsidR="003814C9">
        <w:rPr>
          <w:rFonts w:ascii="Cambria" w:eastAsia="Times New Roman" w:hAnsi="Cambria" w:cs="Arial"/>
          <w:color w:val="222222"/>
          <w:sz w:val="24"/>
          <w:szCs w:val="24"/>
        </w:rPr>
        <w:t xml:space="preserve"> </w:t>
      </w:r>
    </w:p>
    <w:p w14:paraId="65E34805" w14:textId="6E70BD49" w:rsidR="00194393" w:rsidRPr="001C52E2" w:rsidRDefault="003814C9" w:rsidP="008231A5">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b/>
          <w:bCs/>
          <w:color w:val="222222"/>
          <w:sz w:val="24"/>
          <w:szCs w:val="24"/>
        </w:rPr>
        <w:t xml:space="preserve">Temporary Leave: </w:t>
      </w:r>
      <w:r>
        <w:rPr>
          <w:rFonts w:ascii="Cambria" w:eastAsia="Times New Roman" w:hAnsi="Cambria" w:cs="Arial"/>
          <w:color w:val="222222"/>
          <w:sz w:val="24"/>
          <w:szCs w:val="24"/>
        </w:rPr>
        <w:t>B</w:t>
      </w:r>
      <w:r w:rsidR="003E0525">
        <w:rPr>
          <w:rFonts w:ascii="Cambria" w:eastAsia="Times New Roman" w:hAnsi="Cambria" w:cs="Arial"/>
          <w:color w:val="222222"/>
          <w:sz w:val="24"/>
          <w:szCs w:val="24"/>
        </w:rPr>
        <w:t xml:space="preserve">ryan O’Donovan                                              </w:t>
      </w:r>
    </w:p>
    <w:p w14:paraId="5B4EC5DA" w14:textId="77777777" w:rsidR="00DF7FDB" w:rsidRDefault="006F53BE" w:rsidP="008231A5">
      <w:pPr>
        <w:shd w:val="clear" w:color="auto" w:fill="FFFFFF"/>
        <w:spacing w:after="0" w:line="240" w:lineRule="auto"/>
        <w:rPr>
          <w:rFonts w:ascii="Cambria" w:eastAsia="Times New Roman" w:hAnsi="Cambria" w:cs="Arial"/>
          <w:color w:val="222222"/>
          <w:sz w:val="24"/>
          <w:szCs w:val="24"/>
        </w:rPr>
      </w:pPr>
      <w:r w:rsidRPr="00E26549">
        <w:rPr>
          <w:rFonts w:ascii="Cambria" w:eastAsia="Times New Roman" w:hAnsi="Cambria" w:cs="Arial"/>
          <w:b/>
          <w:color w:val="222222"/>
          <w:sz w:val="24"/>
          <w:szCs w:val="24"/>
        </w:rPr>
        <w:t>Staff Member:</w:t>
      </w:r>
      <w:r w:rsidR="00C8391D" w:rsidRPr="00E26549">
        <w:rPr>
          <w:rFonts w:ascii="Cambria" w:eastAsia="Times New Roman" w:hAnsi="Cambria" w:cs="Arial"/>
          <w:b/>
          <w:color w:val="222222"/>
          <w:sz w:val="24"/>
          <w:szCs w:val="24"/>
        </w:rPr>
        <w:t xml:space="preserve"> </w:t>
      </w:r>
      <w:r w:rsidR="00DF7FDB" w:rsidRPr="001C52E2">
        <w:rPr>
          <w:rFonts w:ascii="Cambria" w:eastAsia="Times New Roman" w:hAnsi="Cambria" w:cs="Arial"/>
          <w:color w:val="222222"/>
          <w:sz w:val="24"/>
          <w:szCs w:val="24"/>
        </w:rPr>
        <w:t>Sara Wall Bollinger</w:t>
      </w:r>
    </w:p>
    <w:p w14:paraId="78091475" w14:textId="77777777" w:rsidR="00730F55" w:rsidRDefault="00730F55" w:rsidP="00194393">
      <w:pPr>
        <w:shd w:val="clear" w:color="auto" w:fill="FFFFFF"/>
        <w:spacing w:after="0" w:line="240" w:lineRule="auto"/>
        <w:rPr>
          <w:rFonts w:ascii="Cambria" w:eastAsia="Times New Roman" w:hAnsi="Cambria" w:cs="Arial"/>
          <w:color w:val="222222"/>
          <w:sz w:val="24"/>
          <w:szCs w:val="24"/>
        </w:rPr>
      </w:pPr>
    </w:p>
    <w:p w14:paraId="17BCFD64" w14:textId="77777777" w:rsidR="00383A9A" w:rsidRPr="007305EE" w:rsidRDefault="00383A9A" w:rsidP="00453EBA">
      <w:pPr>
        <w:pStyle w:val="ListParagraph"/>
        <w:numPr>
          <w:ilvl w:val="0"/>
          <w:numId w:val="2"/>
        </w:numPr>
        <w:shd w:val="clear" w:color="auto" w:fill="FFFFFF"/>
        <w:spacing w:before="240" w:after="120" w:line="240" w:lineRule="auto"/>
        <w:contextualSpacing w:val="0"/>
        <w:rPr>
          <w:rFonts w:ascii="Cambria" w:eastAsia="Times New Roman" w:hAnsi="Cambria" w:cs="Arial"/>
          <w:b/>
          <w:bCs/>
          <w:color w:val="222222"/>
          <w:sz w:val="24"/>
          <w:szCs w:val="24"/>
        </w:rPr>
      </w:pPr>
      <w:r w:rsidRPr="007305EE">
        <w:rPr>
          <w:rFonts w:ascii="Cambria" w:eastAsia="Times New Roman" w:hAnsi="Cambria" w:cs="Arial"/>
          <w:b/>
          <w:bCs/>
          <w:color w:val="222222"/>
          <w:sz w:val="24"/>
          <w:szCs w:val="24"/>
        </w:rPr>
        <w:t>Approval of Minutes</w:t>
      </w:r>
    </w:p>
    <w:p w14:paraId="4ECBA5EB" w14:textId="5E3670B1" w:rsidR="002E5C80" w:rsidRDefault="00383A9A" w:rsidP="00194393">
      <w:pPr>
        <w:shd w:val="clear" w:color="auto" w:fill="FFFFFF"/>
        <w:spacing w:after="0" w:line="240" w:lineRule="auto"/>
        <w:ind w:firstLine="360"/>
        <w:rPr>
          <w:rFonts w:ascii="Cambria" w:eastAsia="Times New Roman" w:hAnsi="Cambria" w:cs="Arial"/>
          <w:color w:val="222222"/>
          <w:sz w:val="24"/>
          <w:szCs w:val="24"/>
        </w:rPr>
      </w:pPr>
      <w:r>
        <w:rPr>
          <w:rFonts w:ascii="Cambria" w:eastAsia="Times New Roman" w:hAnsi="Cambria" w:cs="Arial"/>
          <w:color w:val="222222"/>
          <w:sz w:val="24"/>
          <w:szCs w:val="24"/>
        </w:rPr>
        <w:t xml:space="preserve">The </w:t>
      </w:r>
      <w:r w:rsidR="008231A5">
        <w:rPr>
          <w:rFonts w:ascii="Cambria" w:eastAsia="Times New Roman" w:hAnsi="Cambria" w:cs="Arial"/>
          <w:color w:val="222222"/>
          <w:sz w:val="24"/>
          <w:szCs w:val="24"/>
        </w:rPr>
        <w:t xml:space="preserve">revised </w:t>
      </w:r>
      <w:r>
        <w:rPr>
          <w:rFonts w:ascii="Cambria" w:eastAsia="Times New Roman" w:hAnsi="Cambria" w:cs="Arial"/>
          <w:color w:val="222222"/>
          <w:sz w:val="24"/>
          <w:szCs w:val="24"/>
        </w:rPr>
        <w:t>m</w:t>
      </w:r>
      <w:r w:rsidR="00A25BDE" w:rsidRPr="00383A9A">
        <w:rPr>
          <w:rFonts w:ascii="Cambria" w:eastAsia="Times New Roman" w:hAnsi="Cambria" w:cs="Arial"/>
          <w:color w:val="222222"/>
          <w:sz w:val="24"/>
          <w:szCs w:val="24"/>
        </w:rPr>
        <w:t xml:space="preserve">inutes </w:t>
      </w:r>
      <w:r>
        <w:rPr>
          <w:rFonts w:ascii="Cambria" w:eastAsia="Times New Roman" w:hAnsi="Cambria" w:cs="Arial"/>
          <w:color w:val="222222"/>
          <w:sz w:val="24"/>
          <w:szCs w:val="24"/>
        </w:rPr>
        <w:t>for the meeting</w:t>
      </w:r>
      <w:r w:rsidR="008231A5">
        <w:rPr>
          <w:rFonts w:ascii="Cambria" w:eastAsia="Times New Roman" w:hAnsi="Cambria" w:cs="Arial"/>
          <w:color w:val="222222"/>
          <w:sz w:val="24"/>
          <w:szCs w:val="24"/>
        </w:rPr>
        <w:t>s</w:t>
      </w:r>
      <w:r>
        <w:rPr>
          <w:rFonts w:ascii="Cambria" w:eastAsia="Times New Roman" w:hAnsi="Cambria" w:cs="Arial"/>
          <w:color w:val="222222"/>
          <w:sz w:val="24"/>
          <w:szCs w:val="24"/>
        </w:rPr>
        <w:t xml:space="preserve"> </w:t>
      </w:r>
      <w:r w:rsidR="00A25BDE" w:rsidRPr="00383A9A">
        <w:rPr>
          <w:rFonts w:ascii="Cambria" w:eastAsia="Times New Roman" w:hAnsi="Cambria" w:cs="Arial"/>
          <w:color w:val="222222"/>
          <w:sz w:val="24"/>
          <w:szCs w:val="24"/>
        </w:rPr>
        <w:t xml:space="preserve">of </w:t>
      </w:r>
      <w:r w:rsidR="003814C9">
        <w:rPr>
          <w:rFonts w:ascii="Cambria" w:eastAsia="Times New Roman" w:hAnsi="Cambria" w:cs="Arial"/>
          <w:color w:val="222222"/>
          <w:sz w:val="24"/>
          <w:szCs w:val="24"/>
        </w:rPr>
        <w:t>12</w:t>
      </w:r>
      <w:r w:rsidR="00F32342">
        <w:rPr>
          <w:rFonts w:ascii="Cambria" w:eastAsia="Times New Roman" w:hAnsi="Cambria" w:cs="Arial"/>
          <w:color w:val="222222"/>
          <w:sz w:val="24"/>
          <w:szCs w:val="24"/>
        </w:rPr>
        <w:t>/21</w:t>
      </w:r>
      <w:r w:rsidR="002E5C80">
        <w:rPr>
          <w:rFonts w:ascii="Cambria" w:eastAsia="Times New Roman" w:hAnsi="Cambria" w:cs="Arial"/>
          <w:color w:val="222222"/>
          <w:sz w:val="24"/>
          <w:szCs w:val="24"/>
        </w:rPr>
        <w:t xml:space="preserve">/20 [Gertrude/Claire] and 1/11/21    </w:t>
      </w:r>
    </w:p>
    <w:p w14:paraId="4851AA30" w14:textId="3E3740BD" w:rsidR="006F53BE" w:rsidRDefault="002E5C80" w:rsidP="00194393">
      <w:pPr>
        <w:shd w:val="clear" w:color="auto" w:fill="FFFFFF"/>
        <w:spacing w:after="0" w:line="240" w:lineRule="auto"/>
        <w:ind w:firstLine="360"/>
        <w:rPr>
          <w:rFonts w:ascii="Cambria" w:eastAsia="Times New Roman" w:hAnsi="Cambria" w:cs="Arial"/>
          <w:color w:val="222222"/>
          <w:sz w:val="24"/>
          <w:szCs w:val="24"/>
        </w:rPr>
      </w:pPr>
      <w:r>
        <w:rPr>
          <w:rFonts w:ascii="Cambria" w:eastAsia="Times New Roman" w:hAnsi="Cambria" w:cs="Arial"/>
          <w:color w:val="222222"/>
          <w:sz w:val="24"/>
          <w:szCs w:val="24"/>
        </w:rPr>
        <w:t>[Ann/Gertrude] were approved</w:t>
      </w:r>
      <w:r w:rsidR="00934398">
        <w:rPr>
          <w:rFonts w:ascii="Cambria" w:eastAsia="Times New Roman" w:hAnsi="Cambria" w:cs="Arial"/>
          <w:color w:val="222222"/>
          <w:sz w:val="24"/>
          <w:szCs w:val="24"/>
        </w:rPr>
        <w:t>.</w:t>
      </w:r>
    </w:p>
    <w:p w14:paraId="4898FBC1" w14:textId="2FFF0031" w:rsidR="00F32342" w:rsidRDefault="00F32342" w:rsidP="00194393">
      <w:pPr>
        <w:shd w:val="clear" w:color="auto" w:fill="FFFFFF"/>
        <w:spacing w:after="0" w:line="240" w:lineRule="auto"/>
        <w:ind w:firstLine="360"/>
        <w:rPr>
          <w:rFonts w:ascii="Cambria" w:eastAsia="Times New Roman" w:hAnsi="Cambria" w:cs="Arial"/>
          <w:color w:val="222222"/>
          <w:sz w:val="24"/>
          <w:szCs w:val="24"/>
        </w:rPr>
      </w:pPr>
    </w:p>
    <w:p w14:paraId="33138CFB" w14:textId="2B30FB58" w:rsidR="00652EF9" w:rsidRPr="007305EE" w:rsidRDefault="00652EF9" w:rsidP="007305EE">
      <w:pPr>
        <w:pStyle w:val="ListParagraph"/>
        <w:numPr>
          <w:ilvl w:val="0"/>
          <w:numId w:val="2"/>
        </w:numPr>
        <w:shd w:val="clear" w:color="auto" w:fill="FFFFFF"/>
        <w:spacing w:after="120" w:line="240" w:lineRule="auto"/>
        <w:contextualSpacing w:val="0"/>
        <w:rPr>
          <w:rFonts w:ascii="Cambria" w:eastAsia="Times New Roman" w:hAnsi="Cambria" w:cs="Arial"/>
          <w:b/>
          <w:color w:val="222222"/>
          <w:sz w:val="24"/>
          <w:szCs w:val="24"/>
        </w:rPr>
      </w:pPr>
      <w:r w:rsidRPr="007305EE">
        <w:rPr>
          <w:rFonts w:ascii="Cambria" w:eastAsia="Times New Roman" w:hAnsi="Cambria" w:cs="Arial"/>
          <w:b/>
          <w:color w:val="222222"/>
          <w:sz w:val="24"/>
          <w:szCs w:val="24"/>
        </w:rPr>
        <w:t>Legal Consultation</w:t>
      </w:r>
    </w:p>
    <w:p w14:paraId="6C0A1197" w14:textId="2A207611" w:rsidR="00652EF9" w:rsidRDefault="002E5C80" w:rsidP="002E5C80">
      <w:pPr>
        <w:pStyle w:val="ListParagraph"/>
        <w:shd w:val="clear" w:color="auto" w:fill="FFFFFF"/>
        <w:spacing w:after="0" w:line="240" w:lineRule="auto"/>
        <w:ind w:left="360"/>
        <w:jc w:val="both"/>
        <w:rPr>
          <w:rFonts w:ascii="Cambria" w:eastAsia="Times New Roman" w:hAnsi="Cambria" w:cs="Arial"/>
          <w:color w:val="222222"/>
          <w:sz w:val="24"/>
          <w:szCs w:val="24"/>
        </w:rPr>
      </w:pPr>
      <w:r>
        <w:rPr>
          <w:rFonts w:ascii="Cambria" w:eastAsia="Times New Roman" w:hAnsi="Cambria" w:cs="Arial"/>
          <w:color w:val="222222"/>
          <w:sz w:val="24"/>
          <w:szCs w:val="24"/>
        </w:rPr>
        <w:t>Claire reported on her discussion with attorney Mike West of NYCON.</w:t>
      </w:r>
    </w:p>
    <w:p w14:paraId="78CB4157" w14:textId="77777777" w:rsidR="002E5C80" w:rsidRDefault="002E5C80" w:rsidP="007305EE">
      <w:pPr>
        <w:pStyle w:val="ListParagraph"/>
        <w:shd w:val="clear" w:color="auto" w:fill="FFFFFF"/>
        <w:spacing w:after="0" w:line="240" w:lineRule="auto"/>
        <w:ind w:left="360"/>
        <w:jc w:val="both"/>
        <w:rPr>
          <w:rFonts w:ascii="Cambria" w:eastAsia="Times New Roman" w:hAnsi="Cambria" w:cs="Arial"/>
          <w:color w:val="222222"/>
          <w:sz w:val="24"/>
          <w:szCs w:val="24"/>
        </w:rPr>
      </w:pPr>
    </w:p>
    <w:p w14:paraId="0DADA73D" w14:textId="33F351C5" w:rsidR="00652EF9" w:rsidRPr="007305EE" w:rsidRDefault="007305EE" w:rsidP="007305EE">
      <w:pPr>
        <w:pStyle w:val="ListParagraph"/>
        <w:numPr>
          <w:ilvl w:val="0"/>
          <w:numId w:val="2"/>
        </w:numPr>
        <w:shd w:val="clear" w:color="auto" w:fill="FFFFFF"/>
        <w:spacing w:after="120" w:line="240" w:lineRule="auto"/>
        <w:contextualSpacing w:val="0"/>
        <w:rPr>
          <w:rFonts w:ascii="Cambria" w:eastAsia="Times New Roman" w:hAnsi="Cambria" w:cs="Arial"/>
          <w:b/>
          <w:color w:val="222222"/>
          <w:sz w:val="24"/>
          <w:szCs w:val="24"/>
        </w:rPr>
      </w:pPr>
      <w:r>
        <w:rPr>
          <w:rFonts w:ascii="Cambria" w:eastAsia="Times New Roman" w:hAnsi="Cambria" w:cs="Arial"/>
          <w:b/>
          <w:color w:val="222222"/>
          <w:sz w:val="24"/>
          <w:szCs w:val="24"/>
        </w:rPr>
        <w:t xml:space="preserve">Annual </w:t>
      </w:r>
      <w:r w:rsidR="00480B6A" w:rsidRPr="007305EE">
        <w:rPr>
          <w:rFonts w:ascii="Cambria" w:eastAsia="Times New Roman" w:hAnsi="Cambria" w:cs="Arial"/>
          <w:b/>
          <w:color w:val="222222"/>
          <w:sz w:val="24"/>
          <w:szCs w:val="24"/>
        </w:rPr>
        <w:t>Bylaws Review</w:t>
      </w:r>
    </w:p>
    <w:p w14:paraId="0EE7CEE2" w14:textId="710303E5" w:rsidR="008231A5" w:rsidRDefault="003D692F" w:rsidP="00995562">
      <w:pPr>
        <w:pStyle w:val="ListParagraph"/>
        <w:shd w:val="clear" w:color="auto" w:fill="FFFFFF"/>
        <w:spacing w:after="0" w:line="240" w:lineRule="auto"/>
        <w:ind w:left="360"/>
        <w:jc w:val="both"/>
        <w:rPr>
          <w:rFonts w:ascii="Cambria" w:eastAsia="Times New Roman" w:hAnsi="Cambria" w:cs="Arial"/>
          <w:b/>
          <w:color w:val="222222"/>
          <w:sz w:val="24"/>
          <w:szCs w:val="24"/>
        </w:rPr>
      </w:pPr>
      <w:r>
        <w:rPr>
          <w:rFonts w:ascii="Cambria" w:eastAsia="Times New Roman" w:hAnsi="Cambria" w:cs="Arial"/>
          <w:color w:val="222222"/>
          <w:sz w:val="24"/>
          <w:szCs w:val="24"/>
        </w:rPr>
        <w:t>Using the ‘share screen’ function, the Committee reviewed the Bylaws together</w:t>
      </w:r>
      <w:r w:rsidR="002E5C80">
        <w:rPr>
          <w:rFonts w:ascii="Cambria" w:eastAsia="Times New Roman" w:hAnsi="Cambria" w:cs="Arial"/>
          <w:color w:val="222222"/>
          <w:sz w:val="24"/>
          <w:szCs w:val="24"/>
        </w:rPr>
        <w:t>.</w:t>
      </w:r>
      <w:r w:rsidR="00995562" w:rsidRPr="00995562">
        <w:rPr>
          <w:rFonts w:ascii="Cambria" w:eastAsia="Times New Roman" w:hAnsi="Cambria" w:cs="Arial"/>
          <w:b/>
          <w:color w:val="222222"/>
          <w:sz w:val="24"/>
          <w:szCs w:val="24"/>
        </w:rPr>
        <w:t xml:space="preserve"> </w:t>
      </w:r>
    </w:p>
    <w:p w14:paraId="1BB9677F" w14:textId="7A924B08" w:rsidR="008231A5" w:rsidRDefault="008231A5" w:rsidP="00995562">
      <w:pPr>
        <w:pStyle w:val="ListParagraph"/>
        <w:shd w:val="clear" w:color="auto" w:fill="FFFFFF"/>
        <w:spacing w:after="0" w:line="240" w:lineRule="auto"/>
        <w:ind w:left="360"/>
        <w:jc w:val="both"/>
        <w:rPr>
          <w:rFonts w:ascii="Cambria" w:eastAsia="Times New Roman" w:hAnsi="Cambria" w:cs="Arial"/>
          <w:bCs/>
          <w:i/>
          <w:iCs/>
          <w:color w:val="222222"/>
          <w:sz w:val="24"/>
          <w:szCs w:val="24"/>
        </w:rPr>
      </w:pPr>
      <w:r>
        <w:rPr>
          <w:rFonts w:ascii="Cambria" w:eastAsia="Times New Roman" w:hAnsi="Cambria" w:cs="Arial"/>
          <w:bCs/>
          <w:i/>
          <w:iCs/>
          <w:color w:val="222222"/>
          <w:sz w:val="24"/>
          <w:szCs w:val="24"/>
        </w:rPr>
        <w:t>Action:</w:t>
      </w:r>
    </w:p>
    <w:p w14:paraId="595569DD" w14:textId="03C6C5EB" w:rsidR="008231A5" w:rsidRDefault="008231A5" w:rsidP="008231A5">
      <w:pPr>
        <w:pStyle w:val="ListParagraph"/>
        <w:numPr>
          <w:ilvl w:val="0"/>
          <w:numId w:val="13"/>
        </w:numPr>
        <w:shd w:val="clear" w:color="auto" w:fill="FFFFFF"/>
        <w:spacing w:after="0" w:line="240" w:lineRule="auto"/>
        <w:jc w:val="both"/>
        <w:rPr>
          <w:rFonts w:ascii="Cambria" w:eastAsia="Times New Roman" w:hAnsi="Cambria" w:cs="Arial"/>
          <w:bCs/>
          <w:color w:val="222222"/>
          <w:sz w:val="24"/>
          <w:szCs w:val="24"/>
        </w:rPr>
      </w:pPr>
      <w:r>
        <w:rPr>
          <w:rFonts w:ascii="Cambria" w:eastAsia="Times New Roman" w:hAnsi="Cambria" w:cs="Arial"/>
          <w:bCs/>
          <w:color w:val="222222"/>
          <w:sz w:val="24"/>
          <w:szCs w:val="24"/>
        </w:rPr>
        <w:t>Claire will send a ‘red-lined’ version and a summary of changes to committee members to review in depth prior to the next meeting.  The goal is to complete committee review in April, so that the changes may be considered by the full Board at the May meeting.</w:t>
      </w:r>
    </w:p>
    <w:p w14:paraId="7BA3837C" w14:textId="58BED210" w:rsidR="008231A5" w:rsidRDefault="008231A5" w:rsidP="008231A5">
      <w:pPr>
        <w:pStyle w:val="ListParagraph"/>
        <w:numPr>
          <w:ilvl w:val="0"/>
          <w:numId w:val="13"/>
        </w:numPr>
        <w:shd w:val="clear" w:color="auto" w:fill="FFFFFF"/>
        <w:spacing w:after="0" w:line="240" w:lineRule="auto"/>
        <w:jc w:val="both"/>
        <w:rPr>
          <w:rFonts w:ascii="Cambria" w:eastAsia="Times New Roman" w:hAnsi="Cambria" w:cs="Arial"/>
          <w:bCs/>
          <w:color w:val="222222"/>
          <w:sz w:val="24"/>
          <w:szCs w:val="24"/>
        </w:rPr>
      </w:pPr>
      <w:r>
        <w:rPr>
          <w:rFonts w:ascii="Cambria" w:eastAsia="Times New Roman" w:hAnsi="Cambria" w:cs="Arial"/>
          <w:bCs/>
          <w:color w:val="222222"/>
          <w:sz w:val="24"/>
          <w:szCs w:val="24"/>
        </w:rPr>
        <w:t xml:space="preserve">Claire will share one question with the Board on Monday - May a person be the voting member of a member Organization </w:t>
      </w:r>
      <w:proofErr w:type="gramStart"/>
      <w:r>
        <w:rPr>
          <w:rFonts w:ascii="Cambria" w:eastAsia="Times New Roman" w:hAnsi="Cambria" w:cs="Arial"/>
          <w:bCs/>
          <w:color w:val="222222"/>
          <w:sz w:val="24"/>
          <w:szCs w:val="24"/>
        </w:rPr>
        <w:t>and ALSO</w:t>
      </w:r>
      <w:proofErr w:type="gramEnd"/>
      <w:r>
        <w:rPr>
          <w:rFonts w:ascii="Cambria" w:eastAsia="Times New Roman" w:hAnsi="Cambria" w:cs="Arial"/>
          <w:bCs/>
          <w:color w:val="222222"/>
          <w:sz w:val="24"/>
          <w:szCs w:val="24"/>
        </w:rPr>
        <w:t xml:space="preserve"> an Individual member, if dues are paid for both levels of membership? </w:t>
      </w:r>
    </w:p>
    <w:p w14:paraId="2B8D87DB" w14:textId="4604C2F0" w:rsidR="008231A5" w:rsidRDefault="008231A5" w:rsidP="008231A5">
      <w:pPr>
        <w:shd w:val="clear" w:color="auto" w:fill="FFFFFF"/>
        <w:spacing w:after="0" w:line="240" w:lineRule="auto"/>
        <w:jc w:val="both"/>
        <w:rPr>
          <w:rFonts w:ascii="Cambria" w:eastAsia="Times New Roman" w:hAnsi="Cambria" w:cs="Arial"/>
          <w:bCs/>
          <w:color w:val="222222"/>
          <w:sz w:val="24"/>
          <w:szCs w:val="24"/>
        </w:rPr>
      </w:pPr>
    </w:p>
    <w:p w14:paraId="3FB75152" w14:textId="0671CAF9" w:rsidR="008231A5" w:rsidRPr="008231A5" w:rsidRDefault="008231A5" w:rsidP="008231A5">
      <w:pPr>
        <w:pStyle w:val="ListParagraph"/>
        <w:numPr>
          <w:ilvl w:val="0"/>
          <w:numId w:val="2"/>
        </w:numPr>
        <w:shd w:val="clear" w:color="auto" w:fill="FFFFFF"/>
        <w:spacing w:after="0" w:line="240" w:lineRule="auto"/>
        <w:jc w:val="both"/>
        <w:rPr>
          <w:rFonts w:ascii="Cambria" w:eastAsia="Times New Roman" w:hAnsi="Cambria" w:cs="Arial"/>
          <w:bCs/>
          <w:color w:val="222222"/>
          <w:sz w:val="24"/>
          <w:szCs w:val="24"/>
        </w:rPr>
      </w:pPr>
      <w:r>
        <w:rPr>
          <w:rFonts w:ascii="Cambria" w:eastAsia="Times New Roman" w:hAnsi="Cambria" w:cs="Arial"/>
          <w:b/>
          <w:color w:val="222222"/>
          <w:sz w:val="24"/>
          <w:szCs w:val="24"/>
        </w:rPr>
        <w:t>Disclosure of Interests Form</w:t>
      </w:r>
    </w:p>
    <w:p w14:paraId="6EEDEF0D" w14:textId="38F8BAE9" w:rsidR="008231A5" w:rsidRDefault="008231A5" w:rsidP="008231A5">
      <w:pPr>
        <w:pStyle w:val="ListParagraph"/>
        <w:shd w:val="clear" w:color="auto" w:fill="FFFFFF"/>
        <w:spacing w:after="0" w:line="240" w:lineRule="auto"/>
        <w:ind w:left="360"/>
        <w:jc w:val="both"/>
        <w:rPr>
          <w:rFonts w:ascii="Cambria" w:eastAsia="Times New Roman" w:hAnsi="Cambria" w:cs="Arial"/>
          <w:bCs/>
          <w:color w:val="222222"/>
          <w:sz w:val="24"/>
          <w:szCs w:val="24"/>
        </w:rPr>
      </w:pPr>
    </w:p>
    <w:p w14:paraId="392759C8" w14:textId="2F86BC2A" w:rsidR="008231A5" w:rsidRDefault="008231A5" w:rsidP="008231A5">
      <w:pPr>
        <w:pStyle w:val="ListParagraph"/>
        <w:shd w:val="clear" w:color="auto" w:fill="FFFFFF"/>
        <w:spacing w:after="0" w:line="240" w:lineRule="auto"/>
        <w:ind w:left="360"/>
        <w:jc w:val="both"/>
        <w:rPr>
          <w:rFonts w:ascii="Cambria" w:eastAsia="Times New Roman" w:hAnsi="Cambria" w:cs="Arial"/>
          <w:bCs/>
          <w:color w:val="222222"/>
          <w:sz w:val="24"/>
          <w:szCs w:val="24"/>
        </w:rPr>
      </w:pPr>
      <w:r>
        <w:rPr>
          <w:rFonts w:ascii="Cambria" w:eastAsia="Times New Roman" w:hAnsi="Cambria" w:cs="Arial"/>
          <w:bCs/>
          <w:color w:val="222222"/>
          <w:sz w:val="24"/>
          <w:szCs w:val="24"/>
        </w:rPr>
        <w:t>We ran out of time before discussing the revised Disclosure of Interests form.</w:t>
      </w:r>
    </w:p>
    <w:p w14:paraId="5EED51DA" w14:textId="222AAB74" w:rsidR="008231A5" w:rsidRDefault="008231A5" w:rsidP="008231A5">
      <w:pPr>
        <w:pStyle w:val="ListParagraph"/>
        <w:shd w:val="clear" w:color="auto" w:fill="FFFFFF"/>
        <w:spacing w:after="0" w:line="240" w:lineRule="auto"/>
        <w:ind w:left="360"/>
        <w:jc w:val="both"/>
        <w:rPr>
          <w:rFonts w:ascii="Cambria" w:eastAsia="Times New Roman" w:hAnsi="Cambria" w:cs="Arial"/>
          <w:bCs/>
          <w:i/>
          <w:iCs/>
          <w:color w:val="222222"/>
          <w:sz w:val="24"/>
          <w:szCs w:val="24"/>
        </w:rPr>
      </w:pPr>
      <w:r>
        <w:rPr>
          <w:rFonts w:ascii="Cambria" w:eastAsia="Times New Roman" w:hAnsi="Cambria" w:cs="Arial"/>
          <w:bCs/>
          <w:i/>
          <w:iCs/>
          <w:color w:val="222222"/>
          <w:sz w:val="24"/>
          <w:szCs w:val="24"/>
        </w:rPr>
        <w:t>Action:</w:t>
      </w:r>
    </w:p>
    <w:p w14:paraId="5A0053A3" w14:textId="75491C96" w:rsidR="008231A5" w:rsidRPr="008231A5" w:rsidRDefault="008231A5" w:rsidP="008231A5">
      <w:pPr>
        <w:pStyle w:val="ListParagraph"/>
        <w:shd w:val="clear" w:color="auto" w:fill="FFFFFF"/>
        <w:spacing w:after="0" w:line="240" w:lineRule="auto"/>
        <w:ind w:left="360"/>
        <w:jc w:val="both"/>
        <w:rPr>
          <w:rFonts w:ascii="Cambria" w:eastAsia="Times New Roman" w:hAnsi="Cambria" w:cs="Arial"/>
          <w:bCs/>
          <w:color w:val="222222"/>
          <w:sz w:val="24"/>
          <w:szCs w:val="24"/>
        </w:rPr>
      </w:pPr>
      <w:r>
        <w:rPr>
          <w:rFonts w:ascii="Cambria" w:eastAsia="Times New Roman" w:hAnsi="Cambria" w:cs="Arial"/>
          <w:bCs/>
          <w:color w:val="222222"/>
          <w:sz w:val="24"/>
          <w:szCs w:val="24"/>
        </w:rPr>
        <w:t>Claire will distribute the revised Disclosure form to members.  Members will provide feedback/input via email between this and the next meeting.</w:t>
      </w:r>
    </w:p>
    <w:p w14:paraId="1BA1B843" w14:textId="325C7871" w:rsidR="005B6424" w:rsidRDefault="005B6424" w:rsidP="007305EE">
      <w:pPr>
        <w:pStyle w:val="ListParagraph"/>
        <w:shd w:val="clear" w:color="auto" w:fill="FFFFFF"/>
        <w:spacing w:after="0" w:line="240" w:lineRule="auto"/>
        <w:ind w:left="360"/>
        <w:jc w:val="both"/>
        <w:rPr>
          <w:rFonts w:ascii="Cambria" w:eastAsia="Times New Roman" w:hAnsi="Cambria" w:cs="Arial"/>
          <w:color w:val="222222"/>
          <w:sz w:val="24"/>
          <w:szCs w:val="24"/>
        </w:rPr>
      </w:pPr>
    </w:p>
    <w:p w14:paraId="7F02E212" w14:textId="6C31C977" w:rsidR="007305EE" w:rsidRDefault="007305EE" w:rsidP="007305EE">
      <w:pPr>
        <w:pStyle w:val="ListParagraph"/>
        <w:shd w:val="clear" w:color="auto" w:fill="FFFFFF"/>
        <w:spacing w:after="0" w:line="240" w:lineRule="auto"/>
        <w:ind w:left="0"/>
        <w:rPr>
          <w:rFonts w:ascii="Cambria" w:eastAsia="Times New Roman" w:hAnsi="Cambria" w:cs="Arial"/>
          <w:color w:val="222222"/>
          <w:sz w:val="24"/>
          <w:szCs w:val="24"/>
        </w:rPr>
      </w:pPr>
      <w:r w:rsidRPr="007305EE">
        <w:rPr>
          <w:rFonts w:ascii="Cambria" w:eastAsia="Times New Roman" w:hAnsi="Cambria" w:cs="Arial"/>
          <w:b/>
          <w:color w:val="222222"/>
          <w:sz w:val="24"/>
          <w:szCs w:val="24"/>
        </w:rPr>
        <w:t>Adjournment:</w:t>
      </w:r>
      <w:r>
        <w:rPr>
          <w:rFonts w:ascii="Cambria" w:eastAsia="Times New Roman" w:hAnsi="Cambria" w:cs="Arial"/>
          <w:color w:val="222222"/>
          <w:sz w:val="24"/>
          <w:szCs w:val="24"/>
        </w:rPr>
        <w:t xml:space="preserve"> The meeting adjourned at 12:0</w:t>
      </w:r>
      <w:r w:rsidR="008231A5">
        <w:rPr>
          <w:rFonts w:ascii="Cambria" w:eastAsia="Times New Roman" w:hAnsi="Cambria" w:cs="Arial"/>
          <w:color w:val="222222"/>
          <w:sz w:val="24"/>
          <w:szCs w:val="24"/>
        </w:rPr>
        <w:t>6</w:t>
      </w:r>
      <w:r>
        <w:rPr>
          <w:rFonts w:ascii="Cambria" w:eastAsia="Times New Roman" w:hAnsi="Cambria" w:cs="Arial"/>
          <w:color w:val="222222"/>
          <w:sz w:val="24"/>
          <w:szCs w:val="24"/>
        </w:rPr>
        <w:t xml:space="preserve"> p.m.</w:t>
      </w:r>
    </w:p>
    <w:p w14:paraId="75CACA02" w14:textId="7FB4B4B2" w:rsidR="005B6424" w:rsidRDefault="005B6424" w:rsidP="003D692F">
      <w:pPr>
        <w:pStyle w:val="ListParagraph"/>
        <w:shd w:val="clear" w:color="auto" w:fill="FFFFFF"/>
        <w:spacing w:after="0" w:line="240" w:lineRule="auto"/>
        <w:ind w:left="360"/>
        <w:rPr>
          <w:rFonts w:ascii="Cambria" w:eastAsia="Times New Roman" w:hAnsi="Cambria" w:cs="Arial"/>
          <w:color w:val="222222"/>
          <w:sz w:val="24"/>
          <w:szCs w:val="24"/>
        </w:rPr>
      </w:pPr>
    </w:p>
    <w:p w14:paraId="5285082D" w14:textId="191A84CF" w:rsidR="005B6424" w:rsidRDefault="005B6424" w:rsidP="005B6424">
      <w:pPr>
        <w:pStyle w:val="ListParagraph"/>
        <w:shd w:val="clear" w:color="auto" w:fill="FFFFFF"/>
        <w:spacing w:after="0" w:line="240" w:lineRule="auto"/>
        <w:ind w:left="0"/>
        <w:rPr>
          <w:rFonts w:ascii="Cambria" w:eastAsia="Times New Roman" w:hAnsi="Cambria" w:cs="Arial"/>
          <w:color w:val="222222"/>
          <w:sz w:val="24"/>
          <w:szCs w:val="24"/>
        </w:rPr>
      </w:pPr>
      <w:r w:rsidRPr="007305EE">
        <w:rPr>
          <w:rFonts w:ascii="Cambria" w:eastAsia="Times New Roman" w:hAnsi="Cambria" w:cs="Arial"/>
          <w:b/>
          <w:color w:val="222222"/>
          <w:sz w:val="24"/>
          <w:szCs w:val="24"/>
        </w:rPr>
        <w:t>Next Meeting:</w:t>
      </w:r>
      <w:r>
        <w:rPr>
          <w:rFonts w:ascii="Cambria" w:eastAsia="Times New Roman" w:hAnsi="Cambria" w:cs="Arial"/>
          <w:color w:val="222222"/>
          <w:sz w:val="24"/>
          <w:szCs w:val="24"/>
        </w:rPr>
        <w:t xml:space="preserve">  </w:t>
      </w:r>
      <w:r w:rsidR="008231A5">
        <w:rPr>
          <w:rFonts w:ascii="Cambria" w:eastAsia="Times New Roman" w:hAnsi="Cambria" w:cs="Arial"/>
          <w:color w:val="222222"/>
          <w:sz w:val="24"/>
          <w:szCs w:val="24"/>
        </w:rPr>
        <w:t>April 19</w:t>
      </w:r>
      <w:r w:rsidR="008231A5" w:rsidRPr="008231A5">
        <w:rPr>
          <w:rFonts w:ascii="Cambria" w:eastAsia="Times New Roman" w:hAnsi="Cambria" w:cs="Arial"/>
          <w:color w:val="222222"/>
          <w:sz w:val="24"/>
          <w:szCs w:val="24"/>
          <w:vertAlign w:val="superscript"/>
        </w:rPr>
        <w:t>th</w:t>
      </w:r>
      <w:r w:rsidR="008231A5">
        <w:rPr>
          <w:rFonts w:ascii="Cambria" w:eastAsia="Times New Roman" w:hAnsi="Cambria" w:cs="Arial"/>
          <w:color w:val="222222"/>
          <w:sz w:val="24"/>
          <w:szCs w:val="24"/>
        </w:rPr>
        <w:t xml:space="preserve"> </w:t>
      </w:r>
      <w:r>
        <w:rPr>
          <w:rFonts w:ascii="Cambria" w:eastAsia="Times New Roman" w:hAnsi="Cambria" w:cs="Arial"/>
          <w:color w:val="222222"/>
          <w:sz w:val="24"/>
          <w:szCs w:val="24"/>
        </w:rPr>
        <w:t>at 11</w:t>
      </w:r>
      <w:r w:rsidR="007305EE">
        <w:rPr>
          <w:rFonts w:ascii="Cambria" w:eastAsia="Times New Roman" w:hAnsi="Cambria" w:cs="Arial"/>
          <w:color w:val="222222"/>
          <w:sz w:val="24"/>
          <w:szCs w:val="24"/>
        </w:rPr>
        <w:t xml:space="preserve"> a.m.</w:t>
      </w:r>
    </w:p>
    <w:p w14:paraId="2C8BC3BB" w14:textId="08E0ACE3" w:rsidR="005B6424" w:rsidRDefault="005B6424" w:rsidP="005B6424">
      <w:pPr>
        <w:pStyle w:val="ListParagraph"/>
        <w:shd w:val="clear" w:color="auto" w:fill="FFFFFF"/>
        <w:spacing w:after="0" w:line="240" w:lineRule="auto"/>
        <w:ind w:left="0"/>
        <w:rPr>
          <w:rFonts w:ascii="Cambria" w:eastAsia="Times New Roman" w:hAnsi="Cambria" w:cs="Arial"/>
          <w:color w:val="222222"/>
          <w:sz w:val="24"/>
          <w:szCs w:val="24"/>
        </w:rPr>
      </w:pPr>
    </w:p>
    <w:p w14:paraId="5A6C070A" w14:textId="336F4216" w:rsidR="005B6424" w:rsidRDefault="005B6424" w:rsidP="005B6424">
      <w:pPr>
        <w:pStyle w:val="ListParagraph"/>
        <w:shd w:val="clear" w:color="auto" w:fill="FFFFFF"/>
        <w:spacing w:after="0" w:line="240" w:lineRule="auto"/>
        <w:ind w:left="0"/>
        <w:rPr>
          <w:rFonts w:ascii="Cambria" w:eastAsia="Times New Roman" w:hAnsi="Cambria" w:cs="Arial"/>
          <w:color w:val="222222"/>
          <w:sz w:val="24"/>
          <w:szCs w:val="24"/>
        </w:rPr>
      </w:pP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t>Respectfully submitted,</w:t>
      </w:r>
    </w:p>
    <w:p w14:paraId="7FFACA80" w14:textId="34D305A4" w:rsidR="00E26549" w:rsidRPr="00383A9A" w:rsidRDefault="005B6424" w:rsidP="001B4D02">
      <w:pPr>
        <w:pStyle w:val="ListParagraph"/>
        <w:shd w:val="clear" w:color="auto" w:fill="FFFFFF"/>
        <w:spacing w:after="0" w:line="240" w:lineRule="auto"/>
        <w:ind w:left="0"/>
        <w:rPr>
          <w:rFonts w:ascii="Cambria" w:eastAsia="Times New Roman" w:hAnsi="Cambria" w:cs="Arial"/>
          <w:color w:val="222222"/>
          <w:sz w:val="24"/>
          <w:szCs w:val="24"/>
        </w:rPr>
      </w:pP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Cambria" w:eastAsia="Times New Roman" w:hAnsi="Cambria" w:cs="Arial"/>
          <w:color w:val="222222"/>
          <w:sz w:val="24"/>
          <w:szCs w:val="24"/>
        </w:rPr>
        <w:tab/>
      </w:r>
      <w:r>
        <w:rPr>
          <w:rFonts w:ascii="Lucida Handwriting" w:eastAsia="Times New Roman" w:hAnsi="Lucida Handwriting" w:cs="Arial"/>
          <w:color w:val="222222"/>
          <w:sz w:val="24"/>
          <w:szCs w:val="24"/>
        </w:rPr>
        <w:t>Sara Wall Bollinger</w:t>
      </w:r>
    </w:p>
    <w:sectPr w:rsidR="00E26549" w:rsidRPr="00383A9A" w:rsidSect="007305E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A44F" w14:textId="77777777" w:rsidR="00AF35E2" w:rsidRDefault="00AF35E2" w:rsidP="00DF7FDB">
      <w:pPr>
        <w:spacing w:after="0" w:line="240" w:lineRule="auto"/>
      </w:pPr>
      <w:r>
        <w:separator/>
      </w:r>
    </w:p>
  </w:endnote>
  <w:endnote w:type="continuationSeparator" w:id="0">
    <w:p w14:paraId="0F012341" w14:textId="77777777" w:rsidR="00AF35E2" w:rsidRDefault="00AF35E2" w:rsidP="00DF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85513"/>
      <w:docPartObj>
        <w:docPartGallery w:val="Page Numbers (Bottom of Page)"/>
        <w:docPartUnique/>
      </w:docPartObj>
    </w:sdtPr>
    <w:sdtEndPr>
      <w:rPr>
        <w:noProof/>
      </w:rPr>
    </w:sdtEndPr>
    <w:sdtContent>
      <w:p w14:paraId="04177C41" w14:textId="337DE56C" w:rsidR="00DF7FDB" w:rsidRDefault="00DF7FDB">
        <w:pPr>
          <w:pStyle w:val="Footer"/>
          <w:jc w:val="center"/>
        </w:pPr>
        <w:r>
          <w:fldChar w:fldCharType="begin"/>
        </w:r>
        <w:r>
          <w:instrText xml:space="preserve"> PAGE   \* MERGEFORMAT </w:instrText>
        </w:r>
        <w:r>
          <w:fldChar w:fldCharType="separate"/>
        </w:r>
        <w:r w:rsidR="00995562">
          <w:rPr>
            <w:noProof/>
          </w:rPr>
          <w:t>2</w:t>
        </w:r>
        <w:r>
          <w:rPr>
            <w:noProof/>
          </w:rPr>
          <w:fldChar w:fldCharType="end"/>
        </w:r>
      </w:p>
    </w:sdtContent>
  </w:sdt>
  <w:p w14:paraId="14067899" w14:textId="77777777" w:rsidR="00DF7FDB" w:rsidRDefault="00DF7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42AD" w14:textId="77777777" w:rsidR="00AF35E2" w:rsidRDefault="00AF35E2" w:rsidP="00DF7FDB">
      <w:pPr>
        <w:spacing w:after="0" w:line="240" w:lineRule="auto"/>
      </w:pPr>
      <w:r>
        <w:separator/>
      </w:r>
    </w:p>
  </w:footnote>
  <w:footnote w:type="continuationSeparator" w:id="0">
    <w:p w14:paraId="5650AE3F" w14:textId="77777777" w:rsidR="00AF35E2" w:rsidRDefault="00AF35E2" w:rsidP="00DF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4F9"/>
    <w:multiLevelType w:val="hybridMultilevel"/>
    <w:tmpl w:val="9BB29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1198B"/>
    <w:multiLevelType w:val="hybridMultilevel"/>
    <w:tmpl w:val="23DE8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4617E"/>
    <w:multiLevelType w:val="hybridMultilevel"/>
    <w:tmpl w:val="B5C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00FFC"/>
    <w:multiLevelType w:val="hybridMultilevel"/>
    <w:tmpl w:val="B558A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2B57C74"/>
    <w:multiLevelType w:val="hybridMultilevel"/>
    <w:tmpl w:val="CD2212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4A406A"/>
    <w:multiLevelType w:val="hybridMultilevel"/>
    <w:tmpl w:val="783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119AA"/>
    <w:multiLevelType w:val="hybridMultilevel"/>
    <w:tmpl w:val="66C0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A5BCE"/>
    <w:multiLevelType w:val="hybridMultilevel"/>
    <w:tmpl w:val="6D1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02E32"/>
    <w:multiLevelType w:val="hybridMultilevel"/>
    <w:tmpl w:val="E4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35EE6"/>
    <w:multiLevelType w:val="hybridMultilevel"/>
    <w:tmpl w:val="E8F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90489"/>
    <w:multiLevelType w:val="hybridMultilevel"/>
    <w:tmpl w:val="425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25B9A"/>
    <w:multiLevelType w:val="hybridMultilevel"/>
    <w:tmpl w:val="F440E25E"/>
    <w:lvl w:ilvl="0" w:tplc="5A6C51E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62D63"/>
    <w:multiLevelType w:val="hybridMultilevel"/>
    <w:tmpl w:val="B97E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2"/>
  </w:num>
  <w:num w:numId="6">
    <w:abstractNumId w:val="0"/>
  </w:num>
  <w:num w:numId="7">
    <w:abstractNumId w:val="9"/>
  </w:num>
  <w:num w:numId="8">
    <w:abstractNumId w:val="5"/>
  </w:num>
  <w:num w:numId="9">
    <w:abstractNumId w:val="12"/>
  </w:num>
  <w:num w:numId="10">
    <w:abstractNumId w:val="8"/>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DB"/>
    <w:rsid w:val="000B740A"/>
    <w:rsid w:val="00132A6A"/>
    <w:rsid w:val="00147DCF"/>
    <w:rsid w:val="00194393"/>
    <w:rsid w:val="001A4E41"/>
    <w:rsid w:val="001B4D02"/>
    <w:rsid w:val="001C52E2"/>
    <w:rsid w:val="00202BC7"/>
    <w:rsid w:val="002109A4"/>
    <w:rsid w:val="00223423"/>
    <w:rsid w:val="00247671"/>
    <w:rsid w:val="00277961"/>
    <w:rsid w:val="00295E9D"/>
    <w:rsid w:val="002E3701"/>
    <w:rsid w:val="002E5C80"/>
    <w:rsid w:val="003112E5"/>
    <w:rsid w:val="0032010E"/>
    <w:rsid w:val="00320772"/>
    <w:rsid w:val="003814C9"/>
    <w:rsid w:val="00383A9A"/>
    <w:rsid w:val="003A067E"/>
    <w:rsid w:val="003D692F"/>
    <w:rsid w:val="003E0525"/>
    <w:rsid w:val="003E5BF6"/>
    <w:rsid w:val="00441321"/>
    <w:rsid w:val="00453EBA"/>
    <w:rsid w:val="00480B6A"/>
    <w:rsid w:val="00486125"/>
    <w:rsid w:val="0048774C"/>
    <w:rsid w:val="004B4209"/>
    <w:rsid w:val="004C7AC0"/>
    <w:rsid w:val="004E535A"/>
    <w:rsid w:val="00557592"/>
    <w:rsid w:val="0057282C"/>
    <w:rsid w:val="005B6424"/>
    <w:rsid w:val="00632EBD"/>
    <w:rsid w:val="00652EF9"/>
    <w:rsid w:val="00675F77"/>
    <w:rsid w:val="0068249A"/>
    <w:rsid w:val="006F53BE"/>
    <w:rsid w:val="00711317"/>
    <w:rsid w:val="00723DD5"/>
    <w:rsid w:val="007305EE"/>
    <w:rsid w:val="00730F55"/>
    <w:rsid w:val="00745F67"/>
    <w:rsid w:val="00761B19"/>
    <w:rsid w:val="007640F1"/>
    <w:rsid w:val="0079205B"/>
    <w:rsid w:val="008168A6"/>
    <w:rsid w:val="00822DF1"/>
    <w:rsid w:val="008231A5"/>
    <w:rsid w:val="00826C86"/>
    <w:rsid w:val="00885581"/>
    <w:rsid w:val="008A4499"/>
    <w:rsid w:val="008B0B72"/>
    <w:rsid w:val="008E36EC"/>
    <w:rsid w:val="009060E6"/>
    <w:rsid w:val="00934398"/>
    <w:rsid w:val="00995562"/>
    <w:rsid w:val="00A135ED"/>
    <w:rsid w:val="00A25BDE"/>
    <w:rsid w:val="00A96E3A"/>
    <w:rsid w:val="00AB702D"/>
    <w:rsid w:val="00AF35E2"/>
    <w:rsid w:val="00AF5DA8"/>
    <w:rsid w:val="00C167A3"/>
    <w:rsid w:val="00C33DD8"/>
    <w:rsid w:val="00C8391D"/>
    <w:rsid w:val="00D179ED"/>
    <w:rsid w:val="00D85946"/>
    <w:rsid w:val="00DF7FDB"/>
    <w:rsid w:val="00E26549"/>
    <w:rsid w:val="00E4681E"/>
    <w:rsid w:val="00E52286"/>
    <w:rsid w:val="00E83F94"/>
    <w:rsid w:val="00EA5D2D"/>
    <w:rsid w:val="00EA6BB7"/>
    <w:rsid w:val="00EC6C92"/>
    <w:rsid w:val="00F06A04"/>
    <w:rsid w:val="00F22324"/>
    <w:rsid w:val="00F25771"/>
    <w:rsid w:val="00F32342"/>
    <w:rsid w:val="00F4510A"/>
    <w:rsid w:val="00F739DB"/>
    <w:rsid w:val="00F80D0A"/>
    <w:rsid w:val="00FA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3555"/>
  <w15:chartTrackingRefBased/>
  <w15:docId w15:val="{630A596D-B7A2-4EC0-B3BB-0EFFDAC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DB"/>
  </w:style>
  <w:style w:type="paragraph" w:styleId="Footer">
    <w:name w:val="footer"/>
    <w:basedOn w:val="Normal"/>
    <w:link w:val="FooterChar"/>
    <w:uiPriority w:val="99"/>
    <w:unhideWhenUsed/>
    <w:rsid w:val="00DF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DB"/>
  </w:style>
  <w:style w:type="paragraph" w:styleId="ListParagraph">
    <w:name w:val="List Paragraph"/>
    <w:basedOn w:val="Normal"/>
    <w:uiPriority w:val="34"/>
    <w:qFormat/>
    <w:rsid w:val="006F53BE"/>
    <w:pPr>
      <w:ind w:left="720"/>
      <w:contextualSpacing/>
    </w:pPr>
  </w:style>
  <w:style w:type="table" w:styleId="TableGrid">
    <w:name w:val="Table Grid"/>
    <w:basedOn w:val="TableNormal"/>
    <w:uiPriority w:val="39"/>
    <w:rsid w:val="00A1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5702">
      <w:bodyDiv w:val="1"/>
      <w:marLeft w:val="0"/>
      <w:marRight w:val="0"/>
      <w:marTop w:val="0"/>
      <w:marBottom w:val="0"/>
      <w:divBdr>
        <w:top w:val="none" w:sz="0" w:space="0" w:color="auto"/>
        <w:left w:val="none" w:sz="0" w:space="0" w:color="auto"/>
        <w:bottom w:val="none" w:sz="0" w:space="0" w:color="auto"/>
        <w:right w:val="none" w:sz="0" w:space="0" w:color="auto"/>
      </w:divBdr>
    </w:div>
    <w:div w:id="19324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cp:revision>
  <cp:lastPrinted>2021-03-18T19:21:00Z</cp:lastPrinted>
  <dcterms:created xsi:type="dcterms:W3CDTF">2021-04-19T18:28:00Z</dcterms:created>
  <dcterms:modified xsi:type="dcterms:W3CDTF">2021-04-19T18:28:00Z</dcterms:modified>
</cp:coreProperties>
</file>