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E2C4" w14:textId="769FA1AB" w:rsidR="00207378" w:rsidRPr="00E764E5" w:rsidRDefault="001C4345" w:rsidP="00B77751">
      <w:pPr>
        <w:spacing w:after="0"/>
        <w:jc w:val="right"/>
        <w:rPr>
          <w:rFonts w:ascii="Cambria" w:hAnsi="Cambria"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0A14A1" wp14:editId="1DA3897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438781" cy="695004"/>
            <wp:effectExtent l="0" t="0" r="0" b="0"/>
            <wp:wrapTight wrapText="bothSides">
              <wp:wrapPolygon edited="0">
                <wp:start x="0" y="0"/>
                <wp:lineTo x="0" y="20731"/>
                <wp:lineTo x="21171" y="20731"/>
                <wp:lineTo x="21171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51">
        <w:tab/>
      </w:r>
      <w:r w:rsidR="00B77751">
        <w:tab/>
      </w:r>
      <w:r w:rsidR="00B77751" w:rsidRPr="00E764E5">
        <w:rPr>
          <w:rFonts w:ascii="Cambria" w:hAnsi="Cambria"/>
          <w:color w:val="385623" w:themeColor="accent6" w:themeShade="80"/>
          <w:sz w:val="24"/>
          <w:szCs w:val="24"/>
        </w:rPr>
        <w:t>NYS Association for Rural Health</w:t>
      </w:r>
    </w:p>
    <w:p w14:paraId="044B00E9" w14:textId="54F0095E" w:rsidR="00B77751" w:rsidRPr="00E764E5" w:rsidRDefault="00B77751" w:rsidP="00B77751">
      <w:pPr>
        <w:spacing w:after="0"/>
        <w:jc w:val="right"/>
        <w:rPr>
          <w:rFonts w:ascii="Cambria" w:hAnsi="Cambria"/>
          <w:color w:val="385623" w:themeColor="accent6" w:themeShade="80"/>
          <w:sz w:val="24"/>
          <w:szCs w:val="24"/>
        </w:rPr>
      </w:pPr>
      <w:r w:rsidRPr="00E764E5">
        <w:rPr>
          <w:rFonts w:ascii="Cambria" w:hAnsi="Cambria"/>
          <w:color w:val="385623" w:themeColor="accent6" w:themeShade="80"/>
          <w:sz w:val="24"/>
          <w:szCs w:val="24"/>
        </w:rPr>
        <w:tab/>
      </w:r>
      <w:r w:rsidRPr="00E764E5">
        <w:rPr>
          <w:rFonts w:ascii="Cambria" w:hAnsi="Cambria"/>
          <w:color w:val="385623" w:themeColor="accent6" w:themeShade="80"/>
          <w:sz w:val="24"/>
          <w:szCs w:val="24"/>
        </w:rPr>
        <w:tab/>
        <w:t>1 Main Street, Suite 200</w:t>
      </w:r>
    </w:p>
    <w:p w14:paraId="17A440AE" w14:textId="6881F195" w:rsidR="00B77751" w:rsidRPr="00E764E5" w:rsidRDefault="00B77751" w:rsidP="00B77751">
      <w:pPr>
        <w:spacing w:after="0"/>
        <w:jc w:val="right"/>
        <w:rPr>
          <w:rFonts w:ascii="Cambria" w:hAnsi="Cambria"/>
          <w:color w:val="385623" w:themeColor="accent6" w:themeShade="80"/>
          <w:sz w:val="24"/>
          <w:szCs w:val="24"/>
        </w:rPr>
      </w:pPr>
      <w:r w:rsidRPr="00E764E5">
        <w:rPr>
          <w:rFonts w:ascii="Cambria" w:hAnsi="Cambria"/>
          <w:color w:val="385623" w:themeColor="accent6" w:themeShade="80"/>
          <w:sz w:val="24"/>
          <w:szCs w:val="24"/>
        </w:rPr>
        <w:tab/>
      </w:r>
      <w:r w:rsidRPr="00E764E5">
        <w:rPr>
          <w:rFonts w:ascii="Cambria" w:hAnsi="Cambria"/>
          <w:color w:val="385623" w:themeColor="accent6" w:themeShade="80"/>
          <w:sz w:val="24"/>
          <w:szCs w:val="24"/>
        </w:rPr>
        <w:tab/>
        <w:t>Canton, NY 13617</w:t>
      </w:r>
    </w:p>
    <w:p w14:paraId="5C1DCADA" w14:textId="6F5B0516" w:rsidR="00B77751" w:rsidRPr="00E764E5" w:rsidRDefault="00B77751" w:rsidP="00B77751">
      <w:pPr>
        <w:spacing w:after="0"/>
        <w:jc w:val="right"/>
        <w:rPr>
          <w:rFonts w:ascii="Cambria" w:hAnsi="Cambria"/>
          <w:color w:val="385623" w:themeColor="accent6" w:themeShade="80"/>
          <w:sz w:val="24"/>
          <w:szCs w:val="24"/>
        </w:rPr>
      </w:pPr>
      <w:r w:rsidRPr="00E764E5">
        <w:rPr>
          <w:rFonts w:ascii="Cambria" w:hAnsi="Cambria"/>
          <w:color w:val="385623" w:themeColor="accent6" w:themeShade="80"/>
          <w:sz w:val="24"/>
          <w:szCs w:val="24"/>
        </w:rPr>
        <w:t>www.NYSARH.org</w:t>
      </w:r>
    </w:p>
    <w:p w14:paraId="7A52F054" w14:textId="5ADAB9AE" w:rsidR="00B77751" w:rsidRDefault="00B77751" w:rsidP="00B77751">
      <w:pPr>
        <w:spacing w:after="0"/>
        <w:jc w:val="right"/>
        <w:rPr>
          <w:rFonts w:ascii="Cambria" w:hAnsi="Cambria"/>
          <w:sz w:val="24"/>
          <w:szCs w:val="24"/>
        </w:rPr>
      </w:pPr>
    </w:p>
    <w:p w14:paraId="35F847BF" w14:textId="6F82B05D" w:rsidR="00B77751" w:rsidRDefault="001C4345" w:rsidP="00B77751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February </w:t>
      </w:r>
      <w:r w:rsidR="00B77751"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>1</w:t>
      </w:r>
    </w:p>
    <w:p w14:paraId="03646565" w14:textId="3D928944" w:rsidR="00B77751" w:rsidRDefault="00B77751" w:rsidP="00B77751">
      <w:pPr>
        <w:spacing w:after="0"/>
        <w:jc w:val="right"/>
        <w:rPr>
          <w:rFonts w:ascii="Cambria" w:hAnsi="Cambria"/>
          <w:sz w:val="24"/>
          <w:szCs w:val="24"/>
        </w:rPr>
      </w:pPr>
    </w:p>
    <w:p w14:paraId="39A8CAAC" w14:textId="1B740194" w:rsidR="00B77751" w:rsidRDefault="00B77751" w:rsidP="00B77751">
      <w:pPr>
        <w:spacing w:after="0"/>
        <w:jc w:val="right"/>
        <w:rPr>
          <w:rFonts w:ascii="Cambria" w:hAnsi="Cambria"/>
          <w:sz w:val="24"/>
          <w:szCs w:val="24"/>
        </w:rPr>
      </w:pPr>
    </w:p>
    <w:p w14:paraId="4C6D3D1E" w14:textId="166E5836" w:rsidR="00B77751" w:rsidRDefault="00B77751" w:rsidP="00B7775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Dear </w:t>
      </w:r>
      <w:r w:rsidRPr="00E764E5">
        <w:rPr>
          <w:rFonts w:ascii="Cambria" w:hAnsi="Cambria"/>
          <w:sz w:val="24"/>
          <w:szCs w:val="24"/>
          <w:highlight w:val="green"/>
        </w:rPr>
        <w:t>____________</w:t>
      </w:r>
      <w:r w:rsidR="00E764E5" w:rsidRPr="00E764E5">
        <w:rPr>
          <w:rFonts w:ascii="Cambria" w:hAnsi="Cambria"/>
          <w:i/>
          <w:iCs/>
          <w:sz w:val="24"/>
          <w:szCs w:val="24"/>
          <w:highlight w:val="green"/>
        </w:rPr>
        <w:t xml:space="preserve"> </w:t>
      </w:r>
      <w:r w:rsidR="00E764E5" w:rsidRPr="00E764E5">
        <w:rPr>
          <w:rFonts w:ascii="Cambria" w:hAnsi="Cambria"/>
          <w:sz w:val="24"/>
          <w:szCs w:val="24"/>
          <w:highlight w:val="green"/>
        </w:rPr>
        <w:t>Sponsor/Exhibitor/Advertiser</w:t>
      </w:r>
    </w:p>
    <w:p w14:paraId="2BF5B9A1" w14:textId="0CDF2A9C" w:rsidR="00297253" w:rsidRDefault="00297253" w:rsidP="00B77751">
      <w:pPr>
        <w:spacing w:after="0"/>
        <w:rPr>
          <w:rFonts w:ascii="Cambria" w:hAnsi="Cambria"/>
          <w:sz w:val="24"/>
          <w:szCs w:val="24"/>
        </w:rPr>
      </w:pPr>
    </w:p>
    <w:p w14:paraId="3905C728" w14:textId="2DC9936B" w:rsidR="00297253" w:rsidRPr="00297253" w:rsidRDefault="00297253" w:rsidP="00297253">
      <w:pPr>
        <w:pStyle w:val="WW-Default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 for </w:t>
      </w:r>
      <w:r w:rsidRPr="001C4345">
        <w:rPr>
          <w:rFonts w:ascii="Cambria" w:hAnsi="Cambria"/>
          <w:sz w:val="24"/>
          <w:szCs w:val="24"/>
        </w:rPr>
        <w:t xml:space="preserve">being a </w:t>
      </w:r>
      <w:r w:rsidR="001C4345" w:rsidRPr="001C4345">
        <w:rPr>
          <w:rFonts w:ascii="Cambria" w:hAnsi="Cambria"/>
          <w:sz w:val="24"/>
          <w:szCs w:val="24"/>
        </w:rPr>
        <w:t>s</w:t>
      </w:r>
      <w:r w:rsidRPr="001C4345">
        <w:rPr>
          <w:rFonts w:ascii="Cambria" w:hAnsi="Cambria"/>
          <w:sz w:val="24"/>
          <w:szCs w:val="24"/>
        </w:rPr>
        <w:t>ponsor</w:t>
      </w:r>
      <w:r w:rsidR="001C4345" w:rsidRPr="001C4345">
        <w:rPr>
          <w:rFonts w:ascii="Cambria" w:hAnsi="Cambria"/>
          <w:sz w:val="24"/>
          <w:szCs w:val="24"/>
        </w:rPr>
        <w:t>, e</w:t>
      </w:r>
      <w:r w:rsidRPr="001C4345">
        <w:rPr>
          <w:rFonts w:ascii="Cambria" w:hAnsi="Cambria"/>
          <w:sz w:val="24"/>
          <w:szCs w:val="24"/>
        </w:rPr>
        <w:t>xhibitor</w:t>
      </w:r>
      <w:r w:rsidR="001C4345" w:rsidRPr="001C4345">
        <w:rPr>
          <w:rFonts w:ascii="Cambria" w:hAnsi="Cambria"/>
          <w:sz w:val="24"/>
          <w:szCs w:val="24"/>
        </w:rPr>
        <w:t xml:space="preserve"> or a</w:t>
      </w:r>
      <w:r w:rsidRPr="001C4345">
        <w:rPr>
          <w:rFonts w:ascii="Cambria" w:hAnsi="Cambria"/>
          <w:sz w:val="24"/>
          <w:szCs w:val="24"/>
        </w:rPr>
        <w:t>dvertiser with</w:t>
      </w:r>
      <w:r>
        <w:rPr>
          <w:rFonts w:ascii="Cambria" w:hAnsi="Cambria"/>
          <w:sz w:val="24"/>
          <w:szCs w:val="24"/>
        </w:rPr>
        <w:t xml:space="preserve"> NYSARH in </w:t>
      </w:r>
      <w:r w:rsidR="001C4345">
        <w:rPr>
          <w:rFonts w:ascii="Cambria" w:hAnsi="Cambria"/>
          <w:sz w:val="24"/>
          <w:szCs w:val="24"/>
        </w:rPr>
        <w:t>a previous year</w:t>
      </w:r>
      <w:r>
        <w:rPr>
          <w:rFonts w:ascii="Cambria" w:hAnsi="Cambria"/>
          <w:sz w:val="24"/>
          <w:szCs w:val="24"/>
        </w:rPr>
        <w:t xml:space="preserve">.  </w:t>
      </w:r>
      <w:r w:rsidR="00F77F3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As you saw, </w:t>
      </w:r>
      <w:r w:rsidR="00F108C2">
        <w:rPr>
          <w:rFonts w:ascii="Cambria" w:hAnsi="Cambria" w:cs="Arial"/>
          <w:b/>
          <w:sz w:val="24"/>
          <w:szCs w:val="24"/>
        </w:rPr>
        <w:t>t</w:t>
      </w:r>
      <w:r w:rsidRPr="00297253">
        <w:rPr>
          <w:rFonts w:ascii="Cambria" w:hAnsi="Cambria" w:cs="Arial"/>
          <w:b/>
          <w:sz w:val="24"/>
          <w:szCs w:val="24"/>
        </w:rPr>
        <w:t>his event provides a prime opportunity for you to market to and network with key players</w:t>
      </w:r>
      <w:r w:rsidRPr="00297253">
        <w:rPr>
          <w:rFonts w:ascii="Cambria" w:hAnsi="Cambria" w:cs="Arial"/>
          <w:sz w:val="24"/>
          <w:szCs w:val="24"/>
        </w:rPr>
        <w:t xml:space="preserve"> from a multitude of areas in New York State’s health arena: hospitals, clinics, physician offices, transportation, agencies serving older adults, technology, advocacy groups, academic institutions, rural health networks, training organizations, state and county officials, emergency medical service providers, and many others.  Sponsors receive </w:t>
      </w:r>
      <w:r w:rsidRPr="00297253">
        <w:rPr>
          <w:rFonts w:ascii="Cambria" w:hAnsi="Cambria" w:cs="Arial"/>
          <w:b/>
          <w:sz w:val="24"/>
          <w:szCs w:val="24"/>
        </w:rPr>
        <w:t>significant recognition</w:t>
      </w:r>
      <w:r w:rsidRPr="00297253">
        <w:rPr>
          <w:rFonts w:ascii="Cambria" w:hAnsi="Cambria" w:cs="Arial"/>
          <w:sz w:val="24"/>
          <w:szCs w:val="24"/>
        </w:rPr>
        <w:t xml:space="preserve"> at the conference and digitally on our website</w:t>
      </w:r>
      <w:r w:rsidR="00F108C2">
        <w:rPr>
          <w:rFonts w:ascii="Cambria" w:hAnsi="Cambria" w:cs="Arial"/>
          <w:sz w:val="24"/>
          <w:szCs w:val="24"/>
        </w:rPr>
        <w:t xml:space="preserve"> and</w:t>
      </w:r>
      <w:r w:rsidRPr="00297253">
        <w:rPr>
          <w:rFonts w:ascii="Cambria" w:hAnsi="Cambria" w:cs="Arial"/>
          <w:sz w:val="24"/>
          <w:szCs w:val="24"/>
        </w:rPr>
        <w:t xml:space="preserve"> in our newsletter.</w:t>
      </w:r>
    </w:p>
    <w:p w14:paraId="68726355" w14:textId="35781131" w:rsidR="00297253" w:rsidRDefault="00297253" w:rsidP="00B77751">
      <w:pPr>
        <w:spacing w:after="0"/>
        <w:rPr>
          <w:rFonts w:ascii="Cambria" w:hAnsi="Cambria"/>
          <w:sz w:val="24"/>
          <w:szCs w:val="24"/>
        </w:rPr>
      </w:pPr>
    </w:p>
    <w:p w14:paraId="009B9DB9" w14:textId="48CC4321" w:rsidR="00297253" w:rsidRPr="00297253" w:rsidRDefault="001C4345" w:rsidP="00297253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This year, NYSARH is joining with the NYS Public Health Association [nyspha.org], the NYS Association of County Health Officials [nysacho.org] and the NYS Conference of Environmental Health Directors  [n</w:t>
      </w:r>
      <w:r w:rsidRPr="001C4345">
        <w:rPr>
          <w:rFonts w:ascii="Cambria" w:hAnsi="Cambria"/>
          <w:sz w:val="24"/>
          <w:szCs w:val="24"/>
        </w:rPr>
        <w:t>yscehd.org</w:t>
      </w:r>
      <w:r>
        <w:rPr>
          <w:rFonts w:ascii="Cambria" w:hAnsi="Cambria"/>
          <w:sz w:val="24"/>
          <w:szCs w:val="24"/>
        </w:rPr>
        <w:t>]</w:t>
      </w:r>
      <w:r w:rsidR="00DB0182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 xml:space="preserve"> </w:t>
      </w:r>
      <w:r w:rsidR="00297253">
        <w:rPr>
          <w:rFonts w:ascii="Cambria" w:hAnsi="Cambria"/>
          <w:sz w:val="24"/>
          <w:szCs w:val="24"/>
        </w:rPr>
        <w:t>The 202</w:t>
      </w:r>
      <w:r w:rsidR="00DB0182">
        <w:rPr>
          <w:rFonts w:ascii="Cambria" w:hAnsi="Cambria"/>
          <w:sz w:val="24"/>
          <w:szCs w:val="24"/>
        </w:rPr>
        <w:t>1 Public Health Partnership</w:t>
      </w:r>
      <w:r w:rsidR="00297253">
        <w:rPr>
          <w:rFonts w:ascii="Cambria" w:hAnsi="Cambria"/>
          <w:sz w:val="24"/>
          <w:szCs w:val="24"/>
        </w:rPr>
        <w:t xml:space="preserve">  Conference is s</w:t>
      </w:r>
      <w:r w:rsidR="00297253" w:rsidRPr="00297253">
        <w:rPr>
          <w:rFonts w:ascii="Cambria" w:hAnsi="Cambria" w:cs="Arial"/>
          <w:sz w:val="24"/>
          <w:szCs w:val="24"/>
        </w:rPr>
        <w:t xml:space="preserve">cheduled </w:t>
      </w:r>
      <w:r w:rsidR="00DB0182">
        <w:rPr>
          <w:rFonts w:ascii="Cambria" w:hAnsi="Cambria" w:cs="Arial"/>
          <w:sz w:val="24"/>
          <w:szCs w:val="24"/>
        </w:rPr>
        <w:t>for April 28-30 and will be virtual</w:t>
      </w:r>
      <w:r w:rsidR="00297253">
        <w:rPr>
          <w:rFonts w:ascii="Cambria" w:hAnsi="Cambria" w:cs="Arial"/>
          <w:sz w:val="24"/>
          <w:szCs w:val="24"/>
        </w:rPr>
        <w:t>.  T</w:t>
      </w:r>
      <w:r w:rsidR="00297253" w:rsidRPr="00297253">
        <w:rPr>
          <w:rFonts w:ascii="Cambria" w:hAnsi="Cambria" w:cs="Arial"/>
          <w:sz w:val="24"/>
          <w:szCs w:val="24"/>
        </w:rPr>
        <w:t xml:space="preserve">he conference </w:t>
      </w:r>
      <w:r w:rsidR="00297253">
        <w:rPr>
          <w:rFonts w:ascii="Cambria" w:hAnsi="Cambria" w:cs="Arial"/>
          <w:sz w:val="24"/>
          <w:szCs w:val="24"/>
        </w:rPr>
        <w:t xml:space="preserve">will </w:t>
      </w:r>
      <w:r w:rsidR="00297253" w:rsidRPr="00297253">
        <w:rPr>
          <w:rFonts w:ascii="Cambria" w:hAnsi="Cambria" w:cs="Arial"/>
          <w:sz w:val="24"/>
          <w:szCs w:val="24"/>
        </w:rPr>
        <w:t xml:space="preserve">feature national and state </w:t>
      </w:r>
      <w:r w:rsidR="00DB0182">
        <w:rPr>
          <w:rFonts w:ascii="Cambria" w:hAnsi="Cambria" w:cs="Arial"/>
          <w:sz w:val="24"/>
          <w:szCs w:val="24"/>
        </w:rPr>
        <w:t>public health</w:t>
      </w:r>
      <w:r w:rsidR="00297253" w:rsidRPr="00297253">
        <w:rPr>
          <w:rFonts w:ascii="Cambria" w:hAnsi="Cambria" w:cs="Arial"/>
          <w:sz w:val="24"/>
          <w:szCs w:val="24"/>
        </w:rPr>
        <w:t xml:space="preserve"> experts</w:t>
      </w:r>
      <w:r w:rsidR="00DB0182">
        <w:rPr>
          <w:rFonts w:ascii="Cambria" w:hAnsi="Cambria" w:cs="Arial"/>
          <w:sz w:val="24"/>
          <w:szCs w:val="24"/>
        </w:rPr>
        <w:t>.</w:t>
      </w:r>
      <w:r w:rsidR="00F77F36">
        <w:rPr>
          <w:rFonts w:ascii="Cambria" w:hAnsi="Cambria" w:cs="Arial"/>
          <w:sz w:val="24"/>
          <w:szCs w:val="24"/>
        </w:rPr>
        <w:t xml:space="preserve">  Your message will reach this greatly expanded audience at the same price-point as the NYSARH-only conference in the past!</w:t>
      </w:r>
      <w:r w:rsidR="00297253" w:rsidRPr="00297253">
        <w:rPr>
          <w:rFonts w:ascii="Cambria" w:hAnsi="Cambria" w:cs="Arial"/>
          <w:sz w:val="24"/>
          <w:szCs w:val="24"/>
        </w:rPr>
        <w:t xml:space="preserve"> </w:t>
      </w:r>
    </w:p>
    <w:p w14:paraId="11EA148E" w14:textId="77777777" w:rsidR="00297253" w:rsidRDefault="00297253" w:rsidP="00297253">
      <w:pPr>
        <w:pStyle w:val="WW-Default"/>
        <w:rPr>
          <w:rFonts w:ascii="Cambria" w:hAnsi="Cambria" w:cs="Arial"/>
          <w:b/>
          <w:sz w:val="24"/>
          <w:szCs w:val="24"/>
        </w:rPr>
      </w:pPr>
    </w:p>
    <w:p w14:paraId="00123511" w14:textId="0869CD6F" w:rsidR="00297253" w:rsidRPr="00297253" w:rsidRDefault="00297253" w:rsidP="00297253">
      <w:pPr>
        <w:rPr>
          <w:rFonts w:ascii="Cambria" w:hAnsi="Cambria" w:cs="Arial"/>
          <w:sz w:val="24"/>
          <w:szCs w:val="24"/>
        </w:rPr>
      </w:pPr>
      <w:r w:rsidRPr="00297253">
        <w:rPr>
          <w:rFonts w:ascii="Cambria" w:hAnsi="Cambria" w:cs="Arial"/>
          <w:sz w:val="24"/>
          <w:szCs w:val="24"/>
        </w:rPr>
        <w:t xml:space="preserve">The attached </w:t>
      </w:r>
      <w:r w:rsidR="00DB0182">
        <w:rPr>
          <w:rFonts w:ascii="Cambria" w:hAnsi="Cambria" w:cs="Arial"/>
          <w:sz w:val="24"/>
          <w:szCs w:val="24"/>
        </w:rPr>
        <w:t>prospectus</w:t>
      </w:r>
      <w:r w:rsidRPr="00297253">
        <w:rPr>
          <w:rFonts w:ascii="Cambria" w:hAnsi="Cambria" w:cs="Arial"/>
          <w:sz w:val="24"/>
          <w:szCs w:val="24"/>
        </w:rPr>
        <w:t xml:space="preserve"> outlines affordable and effective sponsorship and promotional opportunities that will give you </w:t>
      </w:r>
      <w:r w:rsidRPr="00297253">
        <w:rPr>
          <w:rFonts w:ascii="Cambria" w:hAnsi="Cambria" w:cs="Arial"/>
          <w:b/>
          <w:sz w:val="24"/>
          <w:szCs w:val="24"/>
        </w:rPr>
        <w:t xml:space="preserve">focused access to influential conference attendees and decision-makers in </w:t>
      </w:r>
      <w:r w:rsidR="00F77F36">
        <w:rPr>
          <w:rFonts w:ascii="Cambria" w:hAnsi="Cambria" w:cs="Arial"/>
          <w:b/>
          <w:sz w:val="24"/>
          <w:szCs w:val="24"/>
        </w:rPr>
        <w:t xml:space="preserve">public health and </w:t>
      </w:r>
      <w:r w:rsidRPr="00297253">
        <w:rPr>
          <w:rFonts w:ascii="Cambria" w:hAnsi="Cambria" w:cs="Arial"/>
          <w:b/>
          <w:sz w:val="24"/>
          <w:szCs w:val="24"/>
        </w:rPr>
        <w:t xml:space="preserve">healthcare from across New York State.  </w:t>
      </w:r>
      <w:r w:rsidRPr="00297253">
        <w:rPr>
          <w:rFonts w:ascii="Cambria" w:hAnsi="Cambria" w:cs="Arial"/>
          <w:sz w:val="24"/>
          <w:szCs w:val="24"/>
        </w:rPr>
        <w:t>This information is also available on the NYSARH website:</w:t>
      </w:r>
    </w:p>
    <w:p w14:paraId="7A0A5E12" w14:textId="38E48B5F" w:rsidR="00F77F36" w:rsidRDefault="00F77F36" w:rsidP="00297253">
      <w:pPr>
        <w:rPr>
          <w:rFonts w:ascii="Cambria" w:hAnsi="Cambria" w:cs="Arial"/>
          <w:b/>
          <w:sz w:val="24"/>
          <w:szCs w:val="24"/>
        </w:rPr>
      </w:pPr>
      <w:r w:rsidRPr="00F77F36">
        <w:rPr>
          <w:rFonts w:ascii="Cambria" w:hAnsi="Cambria" w:cs="Arial"/>
          <w:b/>
          <w:sz w:val="24"/>
          <w:szCs w:val="24"/>
          <w:highlight w:val="green"/>
        </w:rPr>
        <w:t>_______________________________</w:t>
      </w:r>
    </w:p>
    <w:p w14:paraId="5843D24B" w14:textId="77777777" w:rsidR="00F77F36" w:rsidRDefault="00297253" w:rsidP="00297253">
      <w:pPr>
        <w:rPr>
          <w:rFonts w:ascii="Cambria" w:hAnsi="Cambria" w:cs="Arial"/>
          <w:sz w:val="24"/>
          <w:szCs w:val="24"/>
        </w:rPr>
      </w:pPr>
      <w:r w:rsidRPr="00297253">
        <w:rPr>
          <w:rFonts w:ascii="Cambria" w:hAnsi="Cambria" w:cs="Arial"/>
          <w:sz w:val="24"/>
          <w:szCs w:val="24"/>
        </w:rPr>
        <w:t xml:space="preserve">We hope that you </w:t>
      </w:r>
      <w:r w:rsidR="00E764E5">
        <w:rPr>
          <w:rFonts w:ascii="Cambria" w:hAnsi="Cambria" w:cs="Arial"/>
          <w:sz w:val="24"/>
          <w:szCs w:val="24"/>
        </w:rPr>
        <w:t>will</w:t>
      </w:r>
      <w:r w:rsidRPr="00297253">
        <w:rPr>
          <w:rFonts w:ascii="Cambria" w:hAnsi="Cambria" w:cs="Arial"/>
          <w:sz w:val="24"/>
          <w:szCs w:val="24"/>
        </w:rPr>
        <w:t xml:space="preserve"> </w:t>
      </w:r>
      <w:r w:rsidR="00E764E5">
        <w:rPr>
          <w:rFonts w:ascii="Cambria" w:hAnsi="Cambria" w:cs="Arial"/>
          <w:sz w:val="24"/>
          <w:szCs w:val="24"/>
        </w:rPr>
        <w:t>renew your</w:t>
      </w:r>
      <w:r w:rsidR="00F77F36">
        <w:rPr>
          <w:rFonts w:ascii="Cambria" w:hAnsi="Cambria" w:cs="Arial"/>
          <w:sz w:val="24"/>
          <w:szCs w:val="24"/>
        </w:rPr>
        <w:t xml:space="preserve"> relationship with NYSARH</w:t>
      </w:r>
      <w:r w:rsidRPr="00297253">
        <w:rPr>
          <w:rFonts w:ascii="Cambria" w:hAnsi="Cambria" w:cs="Arial"/>
          <w:sz w:val="24"/>
          <w:szCs w:val="24"/>
        </w:rPr>
        <w:t xml:space="preserve"> to showcase your company, products and/or services</w:t>
      </w:r>
      <w:r w:rsidR="00F77F36">
        <w:rPr>
          <w:rFonts w:ascii="Cambria" w:hAnsi="Cambria" w:cs="Arial"/>
          <w:sz w:val="24"/>
          <w:szCs w:val="24"/>
        </w:rPr>
        <w:t xml:space="preserve"> to our regular attendees and this newly expanded audience</w:t>
      </w:r>
      <w:r w:rsidRPr="00297253">
        <w:rPr>
          <w:rFonts w:ascii="Cambria" w:hAnsi="Cambria" w:cs="Arial"/>
          <w:sz w:val="24"/>
          <w:szCs w:val="24"/>
        </w:rPr>
        <w:t xml:space="preserve">.  </w:t>
      </w:r>
    </w:p>
    <w:p w14:paraId="480C10DC" w14:textId="5F298E45" w:rsidR="00297253" w:rsidRPr="00297253" w:rsidRDefault="00E764E5" w:rsidP="0029725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If you have questions or need additional </w:t>
      </w:r>
      <w:r w:rsidR="00412D80">
        <w:rPr>
          <w:rFonts w:ascii="Cambria" w:hAnsi="Cambria" w:cs="Arial"/>
          <w:sz w:val="24"/>
          <w:szCs w:val="24"/>
        </w:rPr>
        <w:t>information,</w:t>
      </w:r>
      <w:r>
        <w:rPr>
          <w:rFonts w:ascii="Cambria" w:hAnsi="Cambria" w:cs="Arial"/>
          <w:sz w:val="24"/>
          <w:szCs w:val="24"/>
        </w:rPr>
        <w:t xml:space="preserve"> please contact me at </w:t>
      </w:r>
      <w:r w:rsidR="00F77F36">
        <w:rPr>
          <w:rFonts w:ascii="Cambria" w:hAnsi="Cambria" w:cs="Arial"/>
          <w:sz w:val="24"/>
          <w:szCs w:val="24"/>
        </w:rPr>
        <w:t>Sara</w:t>
      </w:r>
      <w:r>
        <w:rPr>
          <w:rFonts w:ascii="Cambria" w:hAnsi="Cambria" w:cs="Arial"/>
          <w:sz w:val="24"/>
          <w:szCs w:val="24"/>
        </w:rPr>
        <w:t>@NYSARH.org.</w:t>
      </w:r>
      <w:r w:rsidR="00297253" w:rsidRPr="00297253">
        <w:rPr>
          <w:rFonts w:ascii="Cambria" w:hAnsi="Cambria" w:cs="Arial"/>
          <w:sz w:val="24"/>
          <w:szCs w:val="24"/>
        </w:rPr>
        <w:tab/>
      </w:r>
    </w:p>
    <w:p w14:paraId="318502DB" w14:textId="4534DFAA" w:rsidR="00297253" w:rsidRPr="00297253" w:rsidRDefault="00F77F36" w:rsidP="00F77F3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</w:t>
      </w:r>
      <w:r w:rsidR="00297253" w:rsidRPr="00297253">
        <w:rPr>
          <w:rFonts w:ascii="Cambria" w:hAnsi="Cambria" w:cs="Arial"/>
          <w:sz w:val="24"/>
          <w:szCs w:val="24"/>
        </w:rPr>
        <w:t>ith warm regards,</w:t>
      </w:r>
    </w:p>
    <w:p w14:paraId="4623DA7E" w14:textId="4CA7CE72" w:rsidR="00B77751" w:rsidRPr="00F77F36" w:rsidRDefault="00F77F36" w:rsidP="00F77F36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Sara Wall Bollinger</w:t>
      </w:r>
    </w:p>
    <w:sectPr w:rsidR="00B77751" w:rsidRPr="00F7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51"/>
    <w:rsid w:val="00175DD5"/>
    <w:rsid w:val="001C4345"/>
    <w:rsid w:val="00207378"/>
    <w:rsid w:val="00297253"/>
    <w:rsid w:val="00412D80"/>
    <w:rsid w:val="00B77751"/>
    <w:rsid w:val="00DB0182"/>
    <w:rsid w:val="00E764E5"/>
    <w:rsid w:val="00F108C2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33E1"/>
  <w15:chartTrackingRefBased/>
  <w15:docId w15:val="{12E62082-3EB8-4915-BFAF-A62C689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253"/>
  </w:style>
  <w:style w:type="paragraph" w:customStyle="1" w:styleId="WW-Default">
    <w:name w:val="WW-Default"/>
    <w:rsid w:val="002972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5</cp:revision>
  <dcterms:created xsi:type="dcterms:W3CDTF">2021-02-13T22:48:00Z</dcterms:created>
  <dcterms:modified xsi:type="dcterms:W3CDTF">2021-02-13T23:04:00Z</dcterms:modified>
</cp:coreProperties>
</file>