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9CE2" w14:textId="6D64B898" w:rsidR="00183252" w:rsidRDefault="008211C4">
      <w:pPr>
        <w:rPr>
          <w:rFonts w:ascii="Cambria" w:hAnsi="Cambria"/>
          <w:sz w:val="24"/>
          <w:szCs w:val="24"/>
        </w:rPr>
      </w:pPr>
      <w:r w:rsidRPr="008211C4">
        <w:rPr>
          <w:rFonts w:ascii="Cambria" w:hAnsi="Cambria"/>
          <w:sz w:val="24"/>
          <w:szCs w:val="24"/>
          <w:u w:val="single"/>
        </w:rPr>
        <w:t>Notes of Policy Committee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August 11, 2020</w:t>
      </w:r>
    </w:p>
    <w:p w14:paraId="5BB68D7D" w14:textId="77777777" w:rsidR="008211C4" w:rsidRDefault="008211C4" w:rsidP="008211C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 xml:space="preserve">Barry Brogan, Ann Abdella, Courtney Shaler, Anne Marie Snell, </w:t>
      </w:r>
    </w:p>
    <w:p w14:paraId="4C0A8233" w14:textId="0E6D6FA2" w:rsidR="008211C4" w:rsidRDefault="008211C4" w:rsidP="008211C4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Nancy McGraw, Paul Pettit, Sara Wall Bollinger</w:t>
      </w:r>
    </w:p>
    <w:p w14:paraId="17604B3B" w14:textId="2E31BACE" w:rsidR="008211C4" w:rsidRDefault="008211C4" w:rsidP="008211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>Minutes tabled.</w:t>
      </w:r>
    </w:p>
    <w:p w14:paraId="44D84235" w14:textId="4A404B7F" w:rsidR="008211C4" w:rsidRDefault="008211C4" w:rsidP="008211C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Federal Advocacy</w:t>
      </w:r>
    </w:p>
    <w:p w14:paraId="1F9D277F" w14:textId="7AD7A20D" w:rsidR="008211C4" w:rsidRDefault="008211C4" w:rsidP="008211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Primary focus is on funding for State &amp; Local Governments</w:t>
      </w:r>
    </w:p>
    <w:p w14:paraId="3D70C7D5" w14:textId="1FE5882F" w:rsidR="008211C4" w:rsidRDefault="008211C4" w:rsidP="008211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NRHA Rural Hospital legislation</w:t>
      </w:r>
    </w:p>
    <w:p w14:paraId="43A62859" w14:textId="54CA0E91" w:rsidR="008211C4" w:rsidRDefault="008211C4" w:rsidP="008211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Telehealth regulatory relief</w:t>
      </w:r>
    </w:p>
    <w:p w14:paraId="669DAD23" w14:textId="48AA55B6" w:rsidR="008211C4" w:rsidRDefault="008211C4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 Courtney shared an update</w:t>
      </w:r>
      <w:r w:rsidR="00D677A7">
        <w:rPr>
          <w:rFonts w:ascii="Cambria" w:hAnsi="Cambria"/>
          <w:sz w:val="24"/>
          <w:szCs w:val="24"/>
        </w:rPr>
        <w:t xml:space="preserve"> from the AHI Telehealth Team</w:t>
      </w:r>
    </w:p>
    <w:p w14:paraId="288D892D" w14:textId="5C715CC5" w:rsidR="008211C4" w:rsidRDefault="008211C4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very fluid </w:t>
      </w:r>
      <w:proofErr w:type="gramStart"/>
      <w:r>
        <w:rPr>
          <w:rFonts w:ascii="Cambria" w:hAnsi="Cambria"/>
          <w:sz w:val="24"/>
          <w:szCs w:val="24"/>
        </w:rPr>
        <w:t>at the moment</w:t>
      </w:r>
      <w:proofErr w:type="gramEnd"/>
    </w:p>
    <w:p w14:paraId="0400D47A" w14:textId="3B3C7F33" w:rsidR="008211C4" w:rsidRDefault="00E439D6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 shared info re: Consumer Technology Association</w:t>
      </w:r>
    </w:p>
    <w:p w14:paraId="57F6C3D0" w14:textId="1F6DAC80" w:rsidR="008211C4" w:rsidRDefault="008211C4" w:rsidP="008211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Census</w:t>
      </w:r>
    </w:p>
    <w:p w14:paraId="4D7F6428" w14:textId="6FFEEC3E" w:rsidR="008211C4" w:rsidRDefault="008211C4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Participation has been poor</w:t>
      </w:r>
    </w:p>
    <w:p w14:paraId="21BA066E" w14:textId="34690AFB" w:rsidR="008211C4" w:rsidRDefault="008211C4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Shortened collection period announced</w:t>
      </w:r>
    </w:p>
    <w:p w14:paraId="3CD71068" w14:textId="794366BD" w:rsidR="00BC654E" w:rsidRDefault="00BD75A8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hyperlink r:id="rId7" w:history="1">
        <w:r w:rsidR="00BC654E">
          <w:rPr>
            <w:rStyle w:val="Hyperlink"/>
          </w:rPr>
          <w:t>https://www.census.gov/</w:t>
        </w:r>
      </w:hyperlink>
    </w:p>
    <w:p w14:paraId="719FC0FB" w14:textId="1676CFA2" w:rsidR="008211C4" w:rsidRDefault="008211C4" w:rsidP="008211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 Office</w:t>
      </w:r>
    </w:p>
    <w:p w14:paraId="67084740" w14:textId="49A711E4" w:rsidR="008211C4" w:rsidRDefault="008211C4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changes &amp; funding cuts</w:t>
      </w:r>
    </w:p>
    <w:p w14:paraId="29662B73" w14:textId="2E5D4518" w:rsidR="00D677A7" w:rsidRDefault="00BD75A8" w:rsidP="008211C4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hyperlink r:id="rId8" w:history="1">
        <w:r w:rsidR="00D677A7">
          <w:rPr>
            <w:rStyle w:val="Hyperlink"/>
          </w:rPr>
          <w:t>https://www.washingtonpost.com/business/2020/07/14/postal-service-trump-dejoy-delay-mail/</w:t>
        </w:r>
      </w:hyperlink>
    </w:p>
    <w:p w14:paraId="01DBB5E3" w14:textId="6B9869CE" w:rsidR="008211C4" w:rsidRDefault="00DD28F6" w:rsidP="00DD28F6">
      <w:pPr>
        <w:spacing w:after="0"/>
        <w:ind w:left="7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Action:  Sara will draft a letter to the NY Delegation for review</w:t>
      </w:r>
    </w:p>
    <w:p w14:paraId="511FE22C" w14:textId="340ABDE6" w:rsidR="00DD28F6" w:rsidRDefault="00DD28F6" w:rsidP="00DD28F6">
      <w:pPr>
        <w:pStyle w:val="ListParagraph"/>
        <w:numPr>
          <w:ilvl w:val="0"/>
          <w:numId w:val="3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Funding for State &amp; Local governments</w:t>
      </w:r>
    </w:p>
    <w:p w14:paraId="1B23E0FF" w14:textId="3F62073A" w:rsidR="00DD28F6" w:rsidRDefault="00DD28F6" w:rsidP="00DD28F6">
      <w:pPr>
        <w:pStyle w:val="ListParagraph"/>
        <w:numPr>
          <w:ilvl w:val="0"/>
          <w:numId w:val="3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Support for NRHA Rural Hospital legislation</w:t>
      </w:r>
    </w:p>
    <w:p w14:paraId="2EBC0594" w14:textId="6D030928" w:rsidR="00DD28F6" w:rsidRDefault="00DD28F6" w:rsidP="00DD28F6">
      <w:pPr>
        <w:pStyle w:val="ListParagraph"/>
        <w:numPr>
          <w:ilvl w:val="0"/>
          <w:numId w:val="3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Extend Census collection for the full time</w:t>
      </w:r>
    </w:p>
    <w:p w14:paraId="2883302E" w14:textId="3C4D81B3" w:rsidR="00DD28F6" w:rsidRPr="00DD28F6" w:rsidRDefault="00DD28F6" w:rsidP="00DD28F6">
      <w:pPr>
        <w:pStyle w:val="ListParagraph"/>
        <w:numPr>
          <w:ilvl w:val="0"/>
          <w:numId w:val="3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Oppose budget &amp; service cuts to the Post Office</w:t>
      </w:r>
    </w:p>
    <w:p w14:paraId="0AED7C9B" w14:textId="6901E443" w:rsidR="008211C4" w:rsidRDefault="008211C4" w:rsidP="008211C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State Advocacy</w:t>
      </w:r>
    </w:p>
    <w:p w14:paraId="089EC1B3" w14:textId="5A4180B8" w:rsidR="008211C4" w:rsidRDefault="008211C4" w:rsidP="00821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Vaccine distribution S.8717</w:t>
      </w:r>
    </w:p>
    <w:p w14:paraId="1DF3F454" w14:textId="61ADFC4F" w:rsidR="008211C4" w:rsidRDefault="008211C4" w:rsidP="008211C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Include Sen. May and Mem. Santabarbara</w:t>
      </w:r>
    </w:p>
    <w:p w14:paraId="6AB55CFB" w14:textId="23F488B3" w:rsidR="008211C4" w:rsidRDefault="008211C4" w:rsidP="008211C4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Partner with NYSACHO</w:t>
      </w:r>
    </w:p>
    <w:p w14:paraId="772CEFD9" w14:textId="143FBC4F" w:rsidR="00DD28F6" w:rsidRDefault="00DD28F6" w:rsidP="00DD28F6">
      <w:pPr>
        <w:ind w:left="7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Action:  Sara will draft a letter to the co-sponsors urging inclusion of rural for review</w:t>
      </w:r>
    </w:p>
    <w:p w14:paraId="6C27D32D" w14:textId="5A5BFDCC" w:rsidR="00470518" w:rsidRDefault="00470518" w:rsidP="0047051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Minority Leaders</w:t>
      </w:r>
    </w:p>
    <w:p w14:paraId="16246609" w14:textId="0DA07115" w:rsidR="00470518" w:rsidRDefault="00470518" w:rsidP="004705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Senator Robert Ortt</w:t>
      </w:r>
    </w:p>
    <w:p w14:paraId="50C06599" w14:textId="27E9AB91" w:rsidR="00470518" w:rsidRDefault="00470518" w:rsidP="0047051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Assemblyman Will Barclay</w:t>
      </w:r>
    </w:p>
    <w:p w14:paraId="4A679625" w14:textId="341AACA4" w:rsidR="00470518" w:rsidRPr="00470518" w:rsidRDefault="00470518" w:rsidP="00470518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 xml:space="preserve">Action:  Sara will arrange in-person, in-district meetings with Senator Ortt with Paul </w:t>
      </w:r>
      <w:r>
        <w:rPr>
          <w:rFonts w:ascii="Cambria" w:hAnsi="Cambria"/>
          <w:i/>
          <w:iCs/>
          <w:sz w:val="24"/>
          <w:szCs w:val="24"/>
        </w:rPr>
        <w:tab/>
        <w:t xml:space="preserve">Pettit [constituent] and Assemblyman Barclay with </w:t>
      </w:r>
      <w:r w:rsidR="00614BCF">
        <w:rPr>
          <w:rFonts w:ascii="Cambria" w:hAnsi="Cambria"/>
          <w:i/>
          <w:iCs/>
          <w:sz w:val="24"/>
          <w:szCs w:val="24"/>
        </w:rPr>
        <w:t>Tricia Clark [constituent]</w:t>
      </w:r>
    </w:p>
    <w:p w14:paraId="68838A4C" w14:textId="71F77427" w:rsidR="008211C4" w:rsidRDefault="008211C4" w:rsidP="00DD28F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Other Business</w:t>
      </w:r>
    </w:p>
    <w:p w14:paraId="3D2FF9E6" w14:textId="7E5DEFEF" w:rsidR="008211C4" w:rsidRDefault="008211C4" w:rsidP="00821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211C4">
        <w:rPr>
          <w:rFonts w:ascii="Cambria" w:hAnsi="Cambria"/>
          <w:sz w:val="24"/>
          <w:szCs w:val="24"/>
        </w:rPr>
        <w:t>AHI conference on Telehealth September 21-25</w:t>
      </w:r>
    </w:p>
    <w:p w14:paraId="74CA944A" w14:textId="77777777" w:rsidR="00614BCF" w:rsidRDefault="00614BCF" w:rsidP="00614BCF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8A1428" w14:textId="37C5ED3E" w:rsidR="00DD28F6" w:rsidRDefault="00DD28F6" w:rsidP="00DD28F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5.</w:t>
      </w:r>
      <w:r>
        <w:rPr>
          <w:rFonts w:ascii="Cambria" w:hAnsi="Cambria"/>
          <w:sz w:val="24"/>
          <w:szCs w:val="24"/>
        </w:rPr>
        <w:tab/>
        <w:t>Conference</w:t>
      </w:r>
    </w:p>
    <w:p w14:paraId="3F2B40F6" w14:textId="6807DBF8" w:rsidR="00DD28F6" w:rsidRDefault="00DD28F6" w:rsidP="00DD28F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Conference Committee has asked the Policy Committee to help with Day 3:  </w:t>
      </w:r>
      <w:r w:rsidRPr="00DD28F6">
        <w:rPr>
          <w:rFonts w:ascii="Cambria" w:hAnsi="Cambria"/>
          <w:i/>
          <w:iCs/>
          <w:sz w:val="24"/>
          <w:szCs w:val="24"/>
        </w:rPr>
        <w:t>Sustainability of Rural Service Systems</w:t>
      </w:r>
      <w:r>
        <w:rPr>
          <w:rFonts w:ascii="Cambria" w:hAnsi="Cambria"/>
          <w:sz w:val="24"/>
          <w:szCs w:val="24"/>
        </w:rPr>
        <w:t>.</w:t>
      </w:r>
      <w:r w:rsidR="002E7221">
        <w:rPr>
          <w:rFonts w:ascii="Cambria" w:hAnsi="Cambria"/>
          <w:sz w:val="24"/>
          <w:szCs w:val="24"/>
        </w:rPr>
        <w:t xml:space="preserve">  There was discussion.  We are not clear about the desired learning objectives.  The format is a 45-minute Panel with 15-minutes Q&amp;A followed by a few ‘micro-sessions’.  Consider the micro-sessions being NYS organizations with parallel interests e.g. ASAP, MHANYS, Leading Age…</w:t>
      </w:r>
    </w:p>
    <w:p w14:paraId="67D774C4" w14:textId="77777777" w:rsidR="002E7221" w:rsidRDefault="002E7221" w:rsidP="00DD28F6">
      <w:pPr>
        <w:ind w:left="7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Action:</w:t>
      </w:r>
      <w:proofErr w:type="gramStart"/>
      <w:r>
        <w:rPr>
          <w:rFonts w:ascii="Cambria" w:hAnsi="Cambria"/>
          <w:i/>
          <w:iCs/>
          <w:sz w:val="24"/>
          <w:szCs w:val="24"/>
        </w:rPr>
        <w:tab/>
        <w:t xml:space="preserve">  Sara</w:t>
      </w:r>
      <w:proofErr w:type="gramEnd"/>
      <w:r>
        <w:rPr>
          <w:rFonts w:ascii="Cambria" w:hAnsi="Cambria"/>
          <w:i/>
          <w:iCs/>
          <w:sz w:val="24"/>
          <w:szCs w:val="24"/>
        </w:rPr>
        <w:t xml:space="preserve"> will set up a call with Barry and the Conference Co-Chairs next week.</w:t>
      </w:r>
    </w:p>
    <w:p w14:paraId="4543EB50" w14:textId="1056122D" w:rsidR="002E7221" w:rsidRDefault="002E7221" w:rsidP="00DD28F6">
      <w:pPr>
        <w:ind w:left="72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Action:  Sara will reach out to Bea </w:t>
      </w:r>
      <w:proofErr w:type="spellStart"/>
      <w:r>
        <w:rPr>
          <w:rFonts w:ascii="Cambria" w:hAnsi="Cambria"/>
          <w:i/>
          <w:iCs/>
          <w:sz w:val="24"/>
          <w:szCs w:val="24"/>
        </w:rPr>
        <w:t>Grause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, HANYS and </w:t>
      </w:r>
      <w:proofErr w:type="spellStart"/>
      <w:r>
        <w:rPr>
          <w:rFonts w:ascii="Cambria" w:hAnsi="Cambria"/>
          <w:i/>
          <w:iCs/>
          <w:sz w:val="24"/>
          <w:szCs w:val="24"/>
        </w:rPr>
        <w:t>Me</w:t>
      </w:r>
      <w:r w:rsidR="002C2EBB">
        <w:rPr>
          <w:rFonts w:ascii="Cambria" w:hAnsi="Cambria"/>
          <w:i/>
          <w:iCs/>
          <w:sz w:val="24"/>
          <w:szCs w:val="24"/>
        </w:rPr>
        <w:t>g</w:t>
      </w:r>
      <w:r>
        <w:rPr>
          <w:rFonts w:ascii="Cambria" w:hAnsi="Cambria"/>
          <w:i/>
          <w:iCs/>
          <w:sz w:val="24"/>
          <w:szCs w:val="24"/>
        </w:rPr>
        <w:t>gan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Sch</w:t>
      </w:r>
      <w:r w:rsidR="002C2EBB">
        <w:rPr>
          <w:rFonts w:ascii="Cambria" w:hAnsi="Cambria"/>
          <w:i/>
          <w:iCs/>
          <w:sz w:val="24"/>
          <w:szCs w:val="24"/>
        </w:rPr>
        <w:t>il</w:t>
      </w:r>
      <w:r>
        <w:rPr>
          <w:rFonts w:ascii="Cambria" w:hAnsi="Cambria"/>
          <w:i/>
          <w:iCs/>
          <w:sz w:val="24"/>
          <w:szCs w:val="24"/>
        </w:rPr>
        <w:t>k</w:t>
      </w:r>
      <w:r w:rsidR="002C2EBB">
        <w:rPr>
          <w:rFonts w:ascii="Cambria" w:hAnsi="Cambria"/>
          <w:i/>
          <w:iCs/>
          <w:sz w:val="24"/>
          <w:szCs w:val="24"/>
        </w:rPr>
        <w:t>i</w:t>
      </w:r>
      <w:r>
        <w:rPr>
          <w:rFonts w:ascii="Cambria" w:hAnsi="Cambria"/>
          <w:i/>
          <w:iCs/>
          <w:sz w:val="24"/>
          <w:szCs w:val="24"/>
        </w:rPr>
        <w:t>e</w:t>
      </w:r>
      <w:proofErr w:type="spellEnd"/>
      <w:r>
        <w:rPr>
          <w:rFonts w:ascii="Cambria" w:hAnsi="Cambria"/>
          <w:i/>
          <w:iCs/>
          <w:sz w:val="24"/>
          <w:szCs w:val="24"/>
        </w:rPr>
        <w:t>, HMA to invite them to be or recommend Panelists.</w:t>
      </w:r>
      <w:r>
        <w:rPr>
          <w:rFonts w:ascii="Cambria" w:hAnsi="Cambria"/>
          <w:i/>
          <w:iCs/>
          <w:sz w:val="24"/>
          <w:szCs w:val="24"/>
        </w:rPr>
        <w:tab/>
      </w:r>
    </w:p>
    <w:p w14:paraId="5103F454" w14:textId="3A13AF63" w:rsidR="002C2EBB" w:rsidRDefault="00BD75A8" w:rsidP="00DD28F6">
      <w:pPr>
        <w:ind w:left="720"/>
        <w:rPr>
          <w:rFonts w:ascii="Cambria" w:hAnsi="Cambria"/>
          <w:i/>
          <w:iCs/>
          <w:sz w:val="24"/>
          <w:szCs w:val="24"/>
        </w:rPr>
      </w:pPr>
      <w:hyperlink r:id="rId9" w:history="1">
        <w:r w:rsidR="002C2EBB">
          <w:rPr>
            <w:rStyle w:val="Hyperlink"/>
          </w:rPr>
          <w:t>https://www.hanys.org/about/executive_staff/</w:t>
        </w:r>
      </w:hyperlink>
    </w:p>
    <w:p w14:paraId="1DE7F684" w14:textId="61EF79D2" w:rsidR="002C2EBB" w:rsidRDefault="00BD75A8" w:rsidP="00DD28F6">
      <w:pPr>
        <w:ind w:left="720"/>
      </w:pPr>
      <w:hyperlink r:id="rId10" w:history="1">
        <w:r w:rsidR="002C2EBB">
          <w:rPr>
            <w:rStyle w:val="Hyperlink"/>
          </w:rPr>
          <w:t>https://www.healthmanagement.com/our-team/staff-directory/name/meggan-schilkie/</w:t>
        </w:r>
      </w:hyperlink>
    </w:p>
    <w:p w14:paraId="3B2149AD" w14:textId="07144A44" w:rsidR="00AE78DC" w:rsidRDefault="00AE78DC" w:rsidP="00DD28F6">
      <w:pPr>
        <w:ind w:left="720"/>
      </w:pPr>
    </w:p>
    <w:p w14:paraId="3071D311" w14:textId="36C1DFC4" w:rsidR="00AE78DC" w:rsidRPr="00AE78DC" w:rsidRDefault="00AE78DC" w:rsidP="00DD28F6">
      <w:pPr>
        <w:ind w:left="720"/>
        <w:rPr>
          <w:rFonts w:ascii="Cambria" w:hAnsi="Cambria"/>
          <w:i/>
          <w:iCs/>
          <w:sz w:val="24"/>
          <w:szCs w:val="24"/>
        </w:rPr>
      </w:pPr>
      <w:r w:rsidRPr="00AE78DC">
        <w:rPr>
          <w:rFonts w:ascii="Cambria" w:hAnsi="Cambria"/>
          <w:sz w:val="24"/>
          <w:szCs w:val="24"/>
        </w:rPr>
        <w:t>Meeting adjourned at 10AM.</w:t>
      </w:r>
    </w:p>
    <w:p w14:paraId="0F80B2E4" w14:textId="575B9890" w:rsidR="008211C4" w:rsidRDefault="008211C4" w:rsidP="008211C4">
      <w:pPr>
        <w:ind w:left="720" w:firstLine="720"/>
        <w:rPr>
          <w:rFonts w:ascii="Cambria" w:hAnsi="Cambria"/>
          <w:sz w:val="24"/>
          <w:szCs w:val="24"/>
        </w:rPr>
      </w:pPr>
    </w:p>
    <w:p w14:paraId="6FF8ADF1" w14:textId="77777777" w:rsidR="008211C4" w:rsidRPr="008211C4" w:rsidRDefault="008211C4" w:rsidP="008211C4">
      <w:pPr>
        <w:ind w:left="720" w:firstLine="720"/>
        <w:rPr>
          <w:rFonts w:ascii="Cambria" w:hAnsi="Cambria"/>
          <w:sz w:val="24"/>
          <w:szCs w:val="24"/>
        </w:rPr>
      </w:pPr>
    </w:p>
    <w:sectPr w:rsidR="008211C4" w:rsidRPr="008211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9DD7" w14:textId="77777777" w:rsidR="00614BCF" w:rsidRDefault="00614BCF" w:rsidP="00614BCF">
      <w:pPr>
        <w:spacing w:after="0" w:line="240" w:lineRule="auto"/>
      </w:pPr>
      <w:r>
        <w:separator/>
      </w:r>
    </w:p>
  </w:endnote>
  <w:endnote w:type="continuationSeparator" w:id="0">
    <w:p w14:paraId="23BB8139" w14:textId="77777777" w:rsidR="00614BCF" w:rsidRDefault="00614BCF" w:rsidP="0061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47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C9236" w14:textId="3A531C34" w:rsidR="00614BCF" w:rsidRDefault="00614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3B6F20" w14:textId="77777777" w:rsidR="00614BCF" w:rsidRDefault="0061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6260" w14:textId="77777777" w:rsidR="00614BCF" w:rsidRDefault="00614BCF" w:rsidP="00614BCF">
      <w:pPr>
        <w:spacing w:after="0" w:line="240" w:lineRule="auto"/>
      </w:pPr>
      <w:r>
        <w:separator/>
      </w:r>
    </w:p>
  </w:footnote>
  <w:footnote w:type="continuationSeparator" w:id="0">
    <w:p w14:paraId="186517D6" w14:textId="77777777" w:rsidR="00614BCF" w:rsidRDefault="00614BCF" w:rsidP="0061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6AF9"/>
    <w:multiLevelType w:val="hybridMultilevel"/>
    <w:tmpl w:val="35A0A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287FE6"/>
    <w:multiLevelType w:val="hybridMultilevel"/>
    <w:tmpl w:val="DA4E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94DAD"/>
    <w:multiLevelType w:val="hybridMultilevel"/>
    <w:tmpl w:val="9DB83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C4"/>
    <w:rsid w:val="00183252"/>
    <w:rsid w:val="002C2EBB"/>
    <w:rsid w:val="002E7221"/>
    <w:rsid w:val="00470518"/>
    <w:rsid w:val="005B570B"/>
    <w:rsid w:val="00614BCF"/>
    <w:rsid w:val="008211C4"/>
    <w:rsid w:val="008C165B"/>
    <w:rsid w:val="00AE78DC"/>
    <w:rsid w:val="00B45AA7"/>
    <w:rsid w:val="00BC654E"/>
    <w:rsid w:val="00BD75A8"/>
    <w:rsid w:val="00D65BC1"/>
    <w:rsid w:val="00D677A7"/>
    <w:rsid w:val="00DD28F6"/>
    <w:rsid w:val="00E4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4CF4"/>
  <w15:chartTrackingRefBased/>
  <w15:docId w15:val="{83EC6704-3F4D-4C1E-8C98-EA62BF1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2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BCF"/>
  </w:style>
  <w:style w:type="paragraph" w:styleId="Footer">
    <w:name w:val="footer"/>
    <w:basedOn w:val="Normal"/>
    <w:link w:val="FooterChar"/>
    <w:uiPriority w:val="99"/>
    <w:unhideWhenUsed/>
    <w:rsid w:val="0061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business/2020/07/14/postal-service-trump-dejoy-delay-ma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sus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ealthmanagement.com/our-team/staff-directory/name/meggan-schilk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nys.org/about/executive_sta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11</cp:revision>
  <cp:lastPrinted>2020-09-23T02:37:00Z</cp:lastPrinted>
  <dcterms:created xsi:type="dcterms:W3CDTF">2020-08-11T16:20:00Z</dcterms:created>
  <dcterms:modified xsi:type="dcterms:W3CDTF">2020-09-23T02:37:00Z</dcterms:modified>
</cp:coreProperties>
</file>