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B0599" w14:textId="77777777" w:rsidR="005B58E0" w:rsidRDefault="005B58E0" w:rsidP="00523E50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F0791BA" wp14:editId="506E57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578" cy="733425"/>
            <wp:effectExtent l="0" t="0" r="635" b="0"/>
            <wp:wrapTight wrapText="bothSides">
              <wp:wrapPolygon edited="0">
                <wp:start x="0" y="0"/>
                <wp:lineTo x="0" y="20758"/>
                <wp:lineTo x="21332" y="20758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7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277D3" w14:textId="77777777" w:rsidR="00B63189" w:rsidRPr="00CE61BE" w:rsidRDefault="00B63189" w:rsidP="005B58E0">
      <w:pPr>
        <w:spacing w:after="0"/>
        <w:ind w:firstLine="720"/>
        <w:rPr>
          <w:b/>
        </w:rPr>
      </w:pPr>
      <w:r w:rsidRPr="00CE61BE">
        <w:rPr>
          <w:b/>
        </w:rPr>
        <w:t>NYSARH Governance Committee Meeting</w:t>
      </w:r>
    </w:p>
    <w:p w14:paraId="373BD12A" w14:textId="1964D850" w:rsidR="00B63189" w:rsidRPr="00CE61BE" w:rsidRDefault="0090353E" w:rsidP="005B58E0">
      <w:pPr>
        <w:spacing w:after="0"/>
        <w:ind w:left="1440" w:firstLine="720"/>
        <w:rPr>
          <w:b/>
        </w:rPr>
      </w:pPr>
      <w:r>
        <w:rPr>
          <w:b/>
        </w:rPr>
        <w:t>June 17</w:t>
      </w:r>
      <w:r w:rsidR="00303415">
        <w:rPr>
          <w:b/>
        </w:rPr>
        <w:t>, 2019</w:t>
      </w:r>
      <w:r w:rsidR="00B77669">
        <w:rPr>
          <w:b/>
        </w:rPr>
        <w:t xml:space="preserve"> </w:t>
      </w:r>
    </w:p>
    <w:p w14:paraId="0CD4073C" w14:textId="77777777" w:rsidR="00B63189" w:rsidRPr="00CE61BE" w:rsidRDefault="00B63189" w:rsidP="00523E50">
      <w:pPr>
        <w:spacing w:after="0"/>
        <w:rPr>
          <w:b/>
        </w:rPr>
      </w:pPr>
    </w:p>
    <w:p w14:paraId="3D264D82" w14:textId="77777777" w:rsidR="00E82644" w:rsidRDefault="00E82644" w:rsidP="00523E50">
      <w:pPr>
        <w:spacing w:after="0"/>
        <w:rPr>
          <w:b/>
        </w:rPr>
      </w:pPr>
    </w:p>
    <w:p w14:paraId="01783D5C" w14:textId="23ABE14E" w:rsidR="00B63189" w:rsidRPr="00CE61BE" w:rsidRDefault="00B63189" w:rsidP="00523E50">
      <w:pPr>
        <w:spacing w:after="0"/>
      </w:pPr>
      <w:r w:rsidRPr="00CE61BE">
        <w:rPr>
          <w:b/>
        </w:rPr>
        <w:t xml:space="preserve">Board members present:  </w:t>
      </w:r>
      <w:r w:rsidRPr="00CE61BE">
        <w:t xml:space="preserve">Claire Parde (Chair), Richard Merchant, </w:t>
      </w:r>
      <w:r w:rsidR="00D8310F">
        <w:t>Ann Battaglia</w:t>
      </w:r>
      <w:r w:rsidR="0090353E">
        <w:t xml:space="preserve">, </w:t>
      </w:r>
      <w:r w:rsidR="0090353E">
        <w:t xml:space="preserve">Derrik Chrisler, </w:t>
      </w:r>
      <w:r w:rsidR="0090353E">
        <w:t xml:space="preserve">and              </w:t>
      </w:r>
      <w:r w:rsidR="0090353E">
        <w:tab/>
        <w:t xml:space="preserve">                                 </w:t>
      </w:r>
      <w:r w:rsidR="0090353E">
        <w:t>Carrie Roseamelia</w:t>
      </w:r>
    </w:p>
    <w:p w14:paraId="4604A9EA" w14:textId="77777777" w:rsidR="00E615CD" w:rsidRDefault="00E615CD" w:rsidP="00523E50">
      <w:pPr>
        <w:spacing w:after="0"/>
        <w:rPr>
          <w:b/>
        </w:rPr>
      </w:pPr>
    </w:p>
    <w:p w14:paraId="1F0D3842" w14:textId="2311FDDD" w:rsidR="00B63189" w:rsidRPr="00CE61BE" w:rsidRDefault="00B63189" w:rsidP="00523E50">
      <w:pPr>
        <w:spacing w:after="0"/>
      </w:pPr>
      <w:r w:rsidRPr="00CE61BE">
        <w:rPr>
          <w:b/>
        </w:rPr>
        <w:t xml:space="preserve">Call to Order: </w:t>
      </w:r>
      <w:r w:rsidR="0090353E" w:rsidRPr="0090353E">
        <w:t>The meeting was c</w:t>
      </w:r>
      <w:r w:rsidRPr="0090353E">
        <w:t>alled to order</w:t>
      </w:r>
      <w:r w:rsidRPr="00CE61BE">
        <w:t xml:space="preserve"> by Claire Parde at 11:0</w:t>
      </w:r>
      <w:r w:rsidR="00E03E74">
        <w:t xml:space="preserve">0 </w:t>
      </w:r>
      <w:r w:rsidR="00F61067">
        <w:t>am</w:t>
      </w:r>
    </w:p>
    <w:p w14:paraId="2C66929E" w14:textId="77777777" w:rsidR="00D8310F" w:rsidRDefault="00D8310F" w:rsidP="00D8310F">
      <w:pPr>
        <w:pStyle w:val="ListParagraph"/>
        <w:spacing w:after="120" w:line="240" w:lineRule="auto"/>
        <w:ind w:left="360"/>
      </w:pPr>
    </w:p>
    <w:p w14:paraId="6D00ED85" w14:textId="6F07A31E" w:rsidR="0090353E" w:rsidRPr="0090353E" w:rsidRDefault="0090353E" w:rsidP="0090353E">
      <w:pPr>
        <w:pStyle w:val="ListParagraph"/>
        <w:spacing w:after="120" w:line="240" w:lineRule="auto"/>
        <w:ind w:left="0"/>
        <w:rPr>
          <w:b/>
        </w:rPr>
      </w:pPr>
      <w:r w:rsidRPr="0090353E">
        <w:rPr>
          <w:b/>
        </w:rPr>
        <w:t>Discussion Summary:</w:t>
      </w:r>
    </w:p>
    <w:p w14:paraId="355BA91A" w14:textId="77777777" w:rsidR="0090353E" w:rsidRDefault="0090353E" w:rsidP="00D8310F">
      <w:pPr>
        <w:pStyle w:val="ListParagraph"/>
        <w:spacing w:after="120" w:line="240" w:lineRule="auto"/>
        <w:ind w:left="360"/>
      </w:pPr>
    </w:p>
    <w:p w14:paraId="18730CE9" w14:textId="77777777" w:rsidR="0090353E" w:rsidRPr="0090353E" w:rsidRDefault="0090353E" w:rsidP="0090353E">
      <w:pPr>
        <w:pStyle w:val="ListParagraph"/>
        <w:spacing w:after="120" w:line="240" w:lineRule="auto"/>
        <w:ind w:left="0"/>
        <w:contextualSpacing w:val="0"/>
        <w:rPr>
          <w:i/>
        </w:rPr>
      </w:pPr>
      <w:r w:rsidRPr="0090353E">
        <w:rPr>
          <w:i/>
        </w:rPr>
        <w:t>Slate of Officers</w:t>
      </w:r>
    </w:p>
    <w:p w14:paraId="57A4F995" w14:textId="10C2FE8B" w:rsidR="0090353E" w:rsidRDefault="0090353E" w:rsidP="0090353E">
      <w:pPr>
        <w:pStyle w:val="ListParagraph"/>
        <w:spacing w:after="120" w:line="240" w:lineRule="auto"/>
        <w:ind w:left="0"/>
      </w:pPr>
      <w:r>
        <w:t>Claire reported that the following Board Members have agreed to be nominated to office, as follows:</w:t>
      </w:r>
    </w:p>
    <w:p w14:paraId="71A5CAD9" w14:textId="0FD98643" w:rsidR="0090353E" w:rsidRDefault="0090353E" w:rsidP="0090353E">
      <w:pPr>
        <w:pStyle w:val="ListParagraph"/>
        <w:numPr>
          <w:ilvl w:val="0"/>
          <w:numId w:val="18"/>
        </w:numPr>
        <w:spacing w:after="120" w:line="240" w:lineRule="auto"/>
        <w:ind w:left="720"/>
      </w:pPr>
      <w:r>
        <w:t>Helen Evans, President</w:t>
      </w:r>
    </w:p>
    <w:p w14:paraId="558CA66D" w14:textId="58A7A667" w:rsidR="0090353E" w:rsidRDefault="0090353E" w:rsidP="0090353E">
      <w:pPr>
        <w:pStyle w:val="ListParagraph"/>
        <w:numPr>
          <w:ilvl w:val="0"/>
          <w:numId w:val="18"/>
        </w:numPr>
        <w:spacing w:after="120" w:line="240" w:lineRule="auto"/>
        <w:ind w:left="720"/>
      </w:pPr>
      <w:r>
        <w:t>Jack Salo, Vice President</w:t>
      </w:r>
    </w:p>
    <w:p w14:paraId="27007C27" w14:textId="65A9EAE2" w:rsidR="0090353E" w:rsidRDefault="0090353E" w:rsidP="0090353E">
      <w:pPr>
        <w:pStyle w:val="ListParagraph"/>
        <w:numPr>
          <w:ilvl w:val="0"/>
          <w:numId w:val="18"/>
        </w:numPr>
        <w:spacing w:after="120" w:line="240" w:lineRule="auto"/>
        <w:ind w:left="720"/>
      </w:pPr>
      <w:r>
        <w:t>David Riddell, Treasurer</w:t>
      </w:r>
    </w:p>
    <w:p w14:paraId="32A7AD23" w14:textId="48103B19" w:rsidR="0090353E" w:rsidRDefault="0090353E" w:rsidP="0090353E">
      <w:pPr>
        <w:pStyle w:val="ListParagraph"/>
        <w:numPr>
          <w:ilvl w:val="0"/>
          <w:numId w:val="18"/>
        </w:numPr>
        <w:spacing w:after="120" w:line="240" w:lineRule="auto"/>
        <w:ind w:left="720"/>
      </w:pPr>
      <w:r>
        <w:t xml:space="preserve">Jenny </w:t>
      </w:r>
      <w:proofErr w:type="spellStart"/>
      <w:r>
        <w:t>Leszyk</w:t>
      </w:r>
      <w:proofErr w:type="spellEnd"/>
      <w:r>
        <w:t>, Secretary</w:t>
      </w:r>
    </w:p>
    <w:p w14:paraId="42A4D1C5" w14:textId="36FA249F" w:rsidR="0090353E" w:rsidRDefault="0090353E" w:rsidP="0090353E">
      <w:pPr>
        <w:pStyle w:val="ListParagraph"/>
        <w:spacing w:after="120" w:line="240" w:lineRule="auto"/>
        <w:ind w:left="0"/>
      </w:pPr>
      <w:r>
        <w:t>This slate of candidates for office will be reported to the Entire Board at its next meeting.</w:t>
      </w:r>
    </w:p>
    <w:p w14:paraId="33B80DE7" w14:textId="77777777" w:rsidR="0090353E" w:rsidRDefault="0090353E" w:rsidP="00D8310F">
      <w:pPr>
        <w:pStyle w:val="ListParagraph"/>
        <w:spacing w:after="120" w:line="240" w:lineRule="auto"/>
        <w:ind w:left="360"/>
      </w:pPr>
    </w:p>
    <w:p w14:paraId="4FFBE30A" w14:textId="211CD1A0" w:rsidR="00D8310F" w:rsidRPr="0090353E" w:rsidRDefault="0090353E" w:rsidP="0090353E">
      <w:pPr>
        <w:pStyle w:val="ListParagraph"/>
        <w:spacing w:after="120"/>
        <w:ind w:left="0"/>
        <w:contextualSpacing w:val="0"/>
        <w:rPr>
          <w:i/>
        </w:rPr>
      </w:pPr>
      <w:r w:rsidRPr="0090353E">
        <w:rPr>
          <w:i/>
        </w:rPr>
        <w:t>Review of New Board Member Application</w:t>
      </w:r>
    </w:p>
    <w:p w14:paraId="459931EB" w14:textId="4D4BF280" w:rsidR="0090353E" w:rsidRDefault="0090353E" w:rsidP="0090353E">
      <w:pPr>
        <w:pStyle w:val="ListParagraph"/>
        <w:ind w:left="0"/>
      </w:pPr>
      <w:r>
        <w:t xml:space="preserve">The Committee reviewed the New Board Member Application and made </w:t>
      </w:r>
      <w:r w:rsidR="00CF6F9B">
        <w:t xml:space="preserve">several </w:t>
      </w:r>
      <w:r>
        <w:t>changes to reflect our new two-step process for selecting candidates for nomination to the Association Membership.</w:t>
      </w:r>
    </w:p>
    <w:p w14:paraId="151584AA" w14:textId="77777777" w:rsidR="0090353E" w:rsidRDefault="0090353E" w:rsidP="0090353E">
      <w:pPr>
        <w:pStyle w:val="ListParagraph"/>
        <w:ind w:left="0"/>
      </w:pPr>
    </w:p>
    <w:p w14:paraId="3B93239E" w14:textId="64E29CF0" w:rsidR="0090353E" w:rsidRPr="0090353E" w:rsidRDefault="0090353E" w:rsidP="0090353E">
      <w:pPr>
        <w:pStyle w:val="ListParagraph"/>
        <w:spacing w:after="120"/>
        <w:ind w:left="0"/>
        <w:contextualSpacing w:val="0"/>
        <w:rPr>
          <w:i/>
        </w:rPr>
      </w:pPr>
      <w:r w:rsidRPr="0090353E">
        <w:rPr>
          <w:i/>
        </w:rPr>
        <w:t>Review of Member Communication about nominations and election</w:t>
      </w:r>
    </w:p>
    <w:p w14:paraId="1E595C3F" w14:textId="13388C77" w:rsidR="00D8310F" w:rsidRPr="0090353E" w:rsidRDefault="0090353E" w:rsidP="00521F17">
      <w:pPr>
        <w:pStyle w:val="ListParagraph"/>
        <w:spacing w:after="120" w:line="240" w:lineRule="auto"/>
        <w:ind w:left="0"/>
      </w:pPr>
      <w:r w:rsidRPr="0090353E">
        <w:t xml:space="preserve">The Committee reviewed a draft communication to Association </w:t>
      </w:r>
      <w:r w:rsidR="00CF6F9B">
        <w:t>M</w:t>
      </w:r>
      <w:r w:rsidRPr="0090353E">
        <w:t xml:space="preserve">embership about </w:t>
      </w:r>
      <w:r>
        <w:t xml:space="preserve">the nomination and election process.  The members agreed that the communication, Board Member Job Description, and 2019 New Board Member Application could all be disseminated </w:t>
      </w:r>
      <w:r w:rsidR="00CF6F9B">
        <w:t xml:space="preserve">to Membership </w:t>
      </w:r>
      <w:r>
        <w:t xml:space="preserve">at the earliest opportunity.  Claire will follow up.  </w:t>
      </w:r>
    </w:p>
    <w:p w14:paraId="7746332F" w14:textId="77777777" w:rsidR="0090353E" w:rsidRDefault="0090353E" w:rsidP="00521F17">
      <w:pPr>
        <w:pStyle w:val="ListParagraph"/>
        <w:spacing w:after="120" w:line="240" w:lineRule="auto"/>
        <w:ind w:left="0"/>
        <w:rPr>
          <w:i/>
        </w:rPr>
      </w:pPr>
    </w:p>
    <w:p w14:paraId="51546E34" w14:textId="4566BF42" w:rsidR="0090353E" w:rsidRDefault="0090353E" w:rsidP="0090353E">
      <w:pPr>
        <w:pStyle w:val="ListParagraph"/>
        <w:spacing w:after="120" w:line="240" w:lineRule="auto"/>
        <w:ind w:left="0"/>
        <w:contextualSpacing w:val="0"/>
        <w:rPr>
          <w:i/>
        </w:rPr>
      </w:pPr>
      <w:r>
        <w:rPr>
          <w:i/>
        </w:rPr>
        <w:t>Update on Board Mentor Program</w:t>
      </w:r>
    </w:p>
    <w:p w14:paraId="11C42FF4" w14:textId="094C0FBE" w:rsidR="0090353E" w:rsidRPr="0090353E" w:rsidRDefault="0090353E" w:rsidP="00521F17">
      <w:pPr>
        <w:pStyle w:val="ListParagraph"/>
        <w:spacing w:after="120" w:line="240" w:lineRule="auto"/>
        <w:ind w:left="0"/>
      </w:pPr>
      <w:r w:rsidRPr="0090353E">
        <w:t>The Committee discussed the challenges of trying to meet in-person with new board member mentees</w:t>
      </w:r>
      <w:r w:rsidR="00E615CD">
        <w:t>; no pair has successfully accomplished this</w:t>
      </w:r>
      <w:r w:rsidRPr="0090353E">
        <w:t xml:space="preserve">. The group agreed this is a not a reasonable expectation and will focus on telephonic communication instead. </w:t>
      </w:r>
    </w:p>
    <w:p w14:paraId="42A0327C" w14:textId="77777777" w:rsidR="00521F17" w:rsidRDefault="00521F17" w:rsidP="00523E50">
      <w:pPr>
        <w:spacing w:after="0" w:line="240" w:lineRule="auto"/>
        <w:rPr>
          <w:b/>
          <w:i/>
        </w:rPr>
      </w:pPr>
    </w:p>
    <w:p w14:paraId="718BBE19" w14:textId="1B871037" w:rsidR="00E609A2" w:rsidRPr="00E609A2" w:rsidRDefault="00E609A2" w:rsidP="00523E50">
      <w:pPr>
        <w:spacing w:after="0" w:line="240" w:lineRule="auto"/>
      </w:pPr>
      <w:r>
        <w:rPr>
          <w:b/>
        </w:rPr>
        <w:t xml:space="preserve">Adjournment: </w:t>
      </w:r>
      <w:r w:rsidR="00B90998">
        <w:rPr>
          <w:b/>
        </w:rPr>
        <w:t xml:space="preserve">The meeting adjourned </w:t>
      </w:r>
      <w:r w:rsidRPr="00E609A2">
        <w:t>at 1</w:t>
      </w:r>
      <w:r w:rsidR="0090353E">
        <w:t>1:41</w:t>
      </w:r>
      <w:r w:rsidR="00B90998">
        <w:t xml:space="preserve"> a.m.</w:t>
      </w:r>
    </w:p>
    <w:p w14:paraId="1908B135" w14:textId="77777777" w:rsidR="00E94BE1" w:rsidRDefault="00E94BE1" w:rsidP="00523E50">
      <w:pPr>
        <w:spacing w:after="0"/>
      </w:pPr>
    </w:p>
    <w:p w14:paraId="24215D5D" w14:textId="40492670" w:rsidR="0058500E" w:rsidRDefault="00B63189" w:rsidP="007602DF">
      <w:pPr>
        <w:spacing w:after="0"/>
      </w:pPr>
      <w:r w:rsidRPr="00CE61BE">
        <w:rPr>
          <w:b/>
        </w:rPr>
        <w:t xml:space="preserve">Next Meeting Date and Time:  </w:t>
      </w:r>
      <w:r w:rsidR="001B4CA9">
        <w:t xml:space="preserve">Monday, </w:t>
      </w:r>
      <w:r w:rsidR="0090353E">
        <w:t>July 15th</w:t>
      </w:r>
      <w:r w:rsidR="00F61067">
        <w:t xml:space="preserve"> </w:t>
      </w:r>
      <w:r w:rsidR="001B4CA9">
        <w:t xml:space="preserve">at 11:00 a.m. </w:t>
      </w:r>
      <w:bookmarkStart w:id="0" w:name="_GoBack"/>
      <w:bookmarkEnd w:id="0"/>
    </w:p>
    <w:sectPr w:rsidR="005850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5804" w14:textId="77777777" w:rsidR="00C65E52" w:rsidRDefault="00C65E52" w:rsidP="003A7CC4">
      <w:pPr>
        <w:spacing w:after="0" w:line="240" w:lineRule="auto"/>
      </w:pPr>
      <w:r>
        <w:separator/>
      </w:r>
    </w:p>
  </w:endnote>
  <w:endnote w:type="continuationSeparator" w:id="0">
    <w:p w14:paraId="1ACA357A" w14:textId="77777777" w:rsidR="00C65E52" w:rsidRDefault="00C65E52" w:rsidP="003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146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70242" w14:textId="77777777" w:rsidR="003A7CC4" w:rsidRDefault="003A7C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F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6E7E90" w14:textId="77777777" w:rsidR="003A7CC4" w:rsidRDefault="003A7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D5D0" w14:textId="77777777" w:rsidR="00C65E52" w:rsidRDefault="00C65E52" w:rsidP="003A7CC4">
      <w:pPr>
        <w:spacing w:after="0" w:line="240" w:lineRule="auto"/>
      </w:pPr>
      <w:r>
        <w:separator/>
      </w:r>
    </w:p>
  </w:footnote>
  <w:footnote w:type="continuationSeparator" w:id="0">
    <w:p w14:paraId="65F74AE5" w14:textId="77777777" w:rsidR="00C65E52" w:rsidRDefault="00C65E52" w:rsidP="003A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B16"/>
    <w:multiLevelType w:val="hybridMultilevel"/>
    <w:tmpl w:val="1C6E0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A5046"/>
    <w:multiLevelType w:val="hybridMultilevel"/>
    <w:tmpl w:val="BD86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7F4"/>
    <w:multiLevelType w:val="hybridMultilevel"/>
    <w:tmpl w:val="21B8F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C447B"/>
    <w:multiLevelType w:val="hybridMultilevel"/>
    <w:tmpl w:val="A510E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610C3"/>
    <w:multiLevelType w:val="hybridMultilevel"/>
    <w:tmpl w:val="8F7E4006"/>
    <w:lvl w:ilvl="0" w:tplc="5882ED7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3795"/>
    <w:multiLevelType w:val="hybridMultilevel"/>
    <w:tmpl w:val="8C121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E4EFA8">
      <w:start w:val="1"/>
      <w:numFmt w:val="decimal"/>
      <w:lvlText w:val="%2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77B16"/>
    <w:multiLevelType w:val="hybridMultilevel"/>
    <w:tmpl w:val="B4141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112E27"/>
    <w:multiLevelType w:val="hybridMultilevel"/>
    <w:tmpl w:val="74DC7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81642"/>
    <w:multiLevelType w:val="hybridMultilevel"/>
    <w:tmpl w:val="1056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9612C"/>
    <w:multiLevelType w:val="hybridMultilevel"/>
    <w:tmpl w:val="4A24A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E2509"/>
    <w:multiLevelType w:val="hybridMultilevel"/>
    <w:tmpl w:val="E882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0CDC"/>
    <w:multiLevelType w:val="hybridMultilevel"/>
    <w:tmpl w:val="08C01D4C"/>
    <w:lvl w:ilvl="0" w:tplc="B622BE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8357A"/>
    <w:multiLevelType w:val="hybridMultilevel"/>
    <w:tmpl w:val="2844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6497"/>
    <w:multiLevelType w:val="hybridMultilevel"/>
    <w:tmpl w:val="30A20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221AD7"/>
    <w:multiLevelType w:val="hybridMultilevel"/>
    <w:tmpl w:val="DDFCCA3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D2B5943"/>
    <w:multiLevelType w:val="hybridMultilevel"/>
    <w:tmpl w:val="5820190A"/>
    <w:lvl w:ilvl="0" w:tplc="B622BE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17A4D"/>
    <w:multiLevelType w:val="hybridMultilevel"/>
    <w:tmpl w:val="3C8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C1961"/>
    <w:multiLevelType w:val="hybridMultilevel"/>
    <w:tmpl w:val="2EFCF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9"/>
    <w:rsid w:val="000630DB"/>
    <w:rsid w:val="000730B7"/>
    <w:rsid w:val="000B060E"/>
    <w:rsid w:val="001043BF"/>
    <w:rsid w:val="00174DAC"/>
    <w:rsid w:val="001B4CA9"/>
    <w:rsid w:val="001D33C7"/>
    <w:rsid w:val="002C0883"/>
    <w:rsid w:val="00303415"/>
    <w:rsid w:val="00347F6A"/>
    <w:rsid w:val="003A7CC4"/>
    <w:rsid w:val="003D7E26"/>
    <w:rsid w:val="00462B60"/>
    <w:rsid w:val="00486118"/>
    <w:rsid w:val="005022E7"/>
    <w:rsid w:val="00521F17"/>
    <w:rsid w:val="00523E50"/>
    <w:rsid w:val="00553813"/>
    <w:rsid w:val="00566BEB"/>
    <w:rsid w:val="00573FB7"/>
    <w:rsid w:val="0058500E"/>
    <w:rsid w:val="005B58E0"/>
    <w:rsid w:val="005B7FAB"/>
    <w:rsid w:val="00634DD7"/>
    <w:rsid w:val="006545A2"/>
    <w:rsid w:val="00664197"/>
    <w:rsid w:val="006D48EA"/>
    <w:rsid w:val="006E26D7"/>
    <w:rsid w:val="00735022"/>
    <w:rsid w:val="007602DF"/>
    <w:rsid w:val="00865F78"/>
    <w:rsid w:val="008A41CA"/>
    <w:rsid w:val="0090353E"/>
    <w:rsid w:val="009C63E9"/>
    <w:rsid w:val="009D1D25"/>
    <w:rsid w:val="00AC61DC"/>
    <w:rsid w:val="00B63189"/>
    <w:rsid w:val="00B67C40"/>
    <w:rsid w:val="00B72CFA"/>
    <w:rsid w:val="00B77669"/>
    <w:rsid w:val="00B90998"/>
    <w:rsid w:val="00B9261A"/>
    <w:rsid w:val="00C0397A"/>
    <w:rsid w:val="00C24FE3"/>
    <w:rsid w:val="00C65E52"/>
    <w:rsid w:val="00C95011"/>
    <w:rsid w:val="00CB5E01"/>
    <w:rsid w:val="00CF6F9B"/>
    <w:rsid w:val="00D03859"/>
    <w:rsid w:val="00D2349D"/>
    <w:rsid w:val="00D503C5"/>
    <w:rsid w:val="00D8310F"/>
    <w:rsid w:val="00D90B20"/>
    <w:rsid w:val="00DE51B7"/>
    <w:rsid w:val="00E03E74"/>
    <w:rsid w:val="00E13925"/>
    <w:rsid w:val="00E24FBC"/>
    <w:rsid w:val="00E50874"/>
    <w:rsid w:val="00E609A2"/>
    <w:rsid w:val="00E615CD"/>
    <w:rsid w:val="00E82644"/>
    <w:rsid w:val="00E94BE1"/>
    <w:rsid w:val="00F531FF"/>
    <w:rsid w:val="00F61067"/>
    <w:rsid w:val="00F73418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3EBD"/>
  <w15:docId w15:val="{38E65D97-ECB6-4E1B-B557-B8D845D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C4"/>
  </w:style>
  <w:style w:type="paragraph" w:styleId="Footer">
    <w:name w:val="footer"/>
    <w:basedOn w:val="Normal"/>
    <w:link w:val="FooterChar"/>
    <w:uiPriority w:val="99"/>
    <w:unhideWhenUsed/>
    <w:rsid w:val="003A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Claire Parde</cp:lastModifiedBy>
  <cp:revision>3</cp:revision>
  <dcterms:created xsi:type="dcterms:W3CDTF">2019-06-17T19:12:00Z</dcterms:created>
  <dcterms:modified xsi:type="dcterms:W3CDTF">2019-06-17T19:13:00Z</dcterms:modified>
</cp:coreProperties>
</file>