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5BE2F" w14:textId="77777777" w:rsidR="00C40C37" w:rsidRDefault="00A81445">
      <w:r>
        <w:t>What You Need to Know About Rura</w:t>
      </w:r>
      <w:bookmarkStart w:id="0" w:name="_GoBack"/>
      <w:bookmarkEnd w:id="0"/>
      <w:r>
        <w:t>l Health</w:t>
      </w:r>
    </w:p>
    <w:p w14:paraId="1F7DCF0B" w14:textId="77777777" w:rsidR="00434691" w:rsidRDefault="00434691">
      <w:r>
        <w:t>Most New York residents are not aware that rural residents of the state are older, sicker and poorer than non-rural residents.  Moreover, rural New Yorkers are at a greater risk of inadequate healthcare due to rural hospital closures, distance and isolation, lack of necessary providers, and health related funding cuts.</w:t>
      </w:r>
    </w:p>
    <w:p w14:paraId="387C94CA" w14:textId="77777777" w:rsidR="00A81445" w:rsidRDefault="00434691">
      <w:r>
        <w:t>In this workshop, p</w:t>
      </w:r>
      <w:r w:rsidR="00A81445">
        <w:t xml:space="preserve">resenters will </w:t>
      </w:r>
      <w:r w:rsidR="00FB1925">
        <w:t>provide</w:t>
      </w:r>
      <w:r w:rsidR="00A81445">
        <w:t xml:space="preserve"> information on healthcare, demographic and economic trends that impact rural health and the </w:t>
      </w:r>
      <w:r>
        <w:t>impacts</w:t>
      </w:r>
      <w:r w:rsidR="00A81445">
        <w:t xml:space="preserve"> of both public and private underinvestment </w:t>
      </w:r>
      <w:r w:rsidR="00FB1925">
        <w:t xml:space="preserve">on </w:t>
      </w:r>
      <w:r w:rsidR="00A81445">
        <w:t>rural communities and economies.  Examples of innovative and effective philanthropic investment in rural health</w:t>
      </w:r>
      <w:r>
        <w:t xml:space="preserve"> projects</w:t>
      </w:r>
      <w:r w:rsidR="00A81445">
        <w:t xml:space="preserve"> will be shared.  </w:t>
      </w:r>
      <w:r w:rsidR="00843F3B">
        <w:t xml:space="preserve">The workshop will </w:t>
      </w:r>
      <w:r>
        <w:t>cover</w:t>
      </w:r>
      <w:r w:rsidR="00843F3B">
        <w:t xml:space="preserve"> the</w:t>
      </w:r>
      <w:r w:rsidR="00A81445">
        <w:t xml:space="preserve"> importance of </w:t>
      </w:r>
      <w:r>
        <w:t>philanthropy’s role in leveraging public resources</w:t>
      </w:r>
      <w:r w:rsidR="00A81445">
        <w:t xml:space="preserve"> to </w:t>
      </w:r>
      <w:r>
        <w:t>help address rural health priorities</w:t>
      </w:r>
      <w:r w:rsidR="00843F3B">
        <w:t xml:space="preserve">.  </w:t>
      </w:r>
      <w:r>
        <w:t xml:space="preserve">Presenters will discuss </w:t>
      </w:r>
      <w:r w:rsidR="00FB1925">
        <w:t>how h</w:t>
      </w:r>
      <w:r w:rsidR="00843F3B">
        <w:t>ealthcare’s discovery of the importance of social determinants of health</w:t>
      </w:r>
      <w:r>
        <w:t xml:space="preserve"> provides an opportunity for both new and creative approaches to improving rural health outcomes</w:t>
      </w:r>
      <w:r w:rsidR="00FB1925">
        <w:t xml:space="preserve"> and possible roles for Philanthropy.  </w:t>
      </w:r>
    </w:p>
    <w:sectPr w:rsidR="00A8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45"/>
    <w:rsid w:val="00434691"/>
    <w:rsid w:val="006726FB"/>
    <w:rsid w:val="00696C89"/>
    <w:rsid w:val="00843F3B"/>
    <w:rsid w:val="0092011F"/>
    <w:rsid w:val="009F2E5D"/>
    <w:rsid w:val="00A81445"/>
    <w:rsid w:val="00F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16BE"/>
  <w15:chartTrackingRefBased/>
  <w15:docId w15:val="{D4370D38-58D9-47F9-B852-0B5303E3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Salo</dc:creator>
  <cp:keywords/>
  <dc:description/>
  <cp:lastModifiedBy>Sara Wall-Bollinger</cp:lastModifiedBy>
  <cp:revision>3</cp:revision>
  <cp:lastPrinted>2019-06-04T19:56:00Z</cp:lastPrinted>
  <dcterms:created xsi:type="dcterms:W3CDTF">2019-06-04T19:56:00Z</dcterms:created>
  <dcterms:modified xsi:type="dcterms:W3CDTF">2019-06-04T19:56:00Z</dcterms:modified>
</cp:coreProperties>
</file>