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771"/>
        <w:tblW w:w="9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8"/>
        <w:gridCol w:w="892"/>
        <w:gridCol w:w="2438"/>
        <w:gridCol w:w="720"/>
        <w:gridCol w:w="2340"/>
        <w:gridCol w:w="720"/>
      </w:tblGrid>
      <w:tr w:rsidR="00305F74" w:rsidRPr="00A054C0" w:rsidTr="0010309C">
        <w:trPr>
          <w:trHeight w:val="431"/>
        </w:trPr>
        <w:tc>
          <w:tcPr>
            <w:tcW w:w="2348" w:type="dxa"/>
            <w:vAlign w:val="center"/>
          </w:tcPr>
          <w:p w:rsidR="00305F74" w:rsidRPr="00A054C0" w:rsidRDefault="00305F74" w:rsidP="00305F74">
            <w:pPr>
              <w:pStyle w:val="TableParagraph"/>
              <w:spacing w:before="120"/>
              <w:ind w:left="432"/>
              <w:rPr>
                <w:rFonts w:ascii="Arial"/>
              </w:rPr>
            </w:pPr>
            <w:r>
              <w:rPr>
                <w:rFonts w:ascii="Arial"/>
              </w:rPr>
              <w:t>Tess Barker</w:t>
            </w:r>
          </w:p>
        </w:tc>
        <w:tc>
          <w:tcPr>
            <w:tcW w:w="892" w:type="dxa"/>
          </w:tcPr>
          <w:p w:rsidR="00305F74" w:rsidRPr="0010309C" w:rsidRDefault="00305F74" w:rsidP="00305F74">
            <w:pPr>
              <w:pStyle w:val="TableParagraph"/>
              <w:spacing w:before="120"/>
              <w:ind w:left="287"/>
              <w:rPr>
                <w:rFonts w:ascii="Arial"/>
                <w:b/>
              </w:rPr>
            </w:pPr>
            <w:r>
              <w:rPr>
                <w:rFonts w:ascii="Arial"/>
                <w:b/>
              </w:rPr>
              <w:t>P</w:t>
            </w:r>
          </w:p>
        </w:tc>
        <w:tc>
          <w:tcPr>
            <w:tcW w:w="2438" w:type="dxa"/>
            <w:vAlign w:val="center"/>
          </w:tcPr>
          <w:p w:rsidR="00305F74" w:rsidRPr="00A054C0" w:rsidRDefault="00305F74" w:rsidP="00305F74">
            <w:pPr>
              <w:pStyle w:val="TableParagraph"/>
              <w:spacing w:before="74"/>
              <w:ind w:left="432"/>
              <w:rPr>
                <w:rFonts w:ascii="Arial"/>
              </w:rPr>
            </w:pPr>
            <w:r w:rsidRPr="00A054C0">
              <w:rPr>
                <w:rFonts w:ascii="Arial"/>
              </w:rPr>
              <w:t>Richard Kazel</w:t>
            </w:r>
          </w:p>
        </w:tc>
        <w:tc>
          <w:tcPr>
            <w:tcW w:w="720" w:type="dxa"/>
          </w:tcPr>
          <w:p w:rsidR="00305F74" w:rsidRPr="0010309C" w:rsidRDefault="00305F74" w:rsidP="00305F74">
            <w:pPr>
              <w:pStyle w:val="TableParagraph"/>
              <w:spacing w:before="74"/>
              <w:ind w:left="282"/>
              <w:rPr>
                <w:rFonts w:ascii="Arial"/>
                <w:b/>
              </w:rPr>
            </w:pPr>
            <w:r>
              <w:rPr>
                <w:rFonts w:ascii="Arial"/>
                <w:b/>
              </w:rPr>
              <w:t>P</w:t>
            </w:r>
          </w:p>
        </w:tc>
        <w:tc>
          <w:tcPr>
            <w:tcW w:w="2340" w:type="dxa"/>
            <w:vAlign w:val="center"/>
          </w:tcPr>
          <w:p w:rsidR="00305F74" w:rsidRPr="00A054C0" w:rsidRDefault="00305F74" w:rsidP="00305F74">
            <w:pPr>
              <w:pStyle w:val="TableParagraph"/>
              <w:spacing w:before="74"/>
              <w:ind w:left="50"/>
              <w:rPr>
                <w:rFonts w:ascii="Arial"/>
              </w:rPr>
            </w:pPr>
            <w:r>
              <w:rPr>
                <w:rFonts w:ascii="Arial"/>
              </w:rPr>
              <w:t xml:space="preserve">      Michael Pease</w:t>
            </w:r>
          </w:p>
        </w:tc>
        <w:tc>
          <w:tcPr>
            <w:tcW w:w="720" w:type="dxa"/>
          </w:tcPr>
          <w:p w:rsidR="00305F74" w:rsidRPr="0010309C" w:rsidRDefault="00305F74" w:rsidP="00305F74">
            <w:pPr>
              <w:pStyle w:val="TableParagraph"/>
              <w:spacing w:before="120"/>
              <w:ind w:left="285"/>
              <w:jc w:val="both"/>
              <w:rPr>
                <w:rFonts w:ascii="Arial"/>
                <w:b/>
              </w:rPr>
            </w:pPr>
            <w:r>
              <w:rPr>
                <w:rFonts w:ascii="Arial"/>
                <w:b/>
              </w:rPr>
              <w:t>P</w:t>
            </w:r>
          </w:p>
        </w:tc>
      </w:tr>
      <w:tr w:rsidR="00305F74" w:rsidRPr="00A054C0" w:rsidTr="0010309C">
        <w:trPr>
          <w:trHeight w:val="431"/>
        </w:trPr>
        <w:tc>
          <w:tcPr>
            <w:tcW w:w="2348" w:type="dxa"/>
            <w:vAlign w:val="center"/>
          </w:tcPr>
          <w:p w:rsidR="00305F74" w:rsidRPr="00A054C0" w:rsidRDefault="00305F74" w:rsidP="00305F74">
            <w:pPr>
              <w:pStyle w:val="TableParagraph"/>
              <w:spacing w:before="74"/>
              <w:ind w:left="432"/>
              <w:rPr>
                <w:rFonts w:ascii="Arial"/>
              </w:rPr>
            </w:pPr>
            <w:r w:rsidRPr="00A054C0">
              <w:rPr>
                <w:rFonts w:ascii="Arial"/>
              </w:rPr>
              <w:t>Ann Battaglia</w:t>
            </w:r>
          </w:p>
        </w:tc>
        <w:tc>
          <w:tcPr>
            <w:tcW w:w="892" w:type="dxa"/>
          </w:tcPr>
          <w:p w:rsidR="00305F74" w:rsidRPr="0010309C" w:rsidRDefault="00305F74" w:rsidP="00305F74">
            <w:pPr>
              <w:pStyle w:val="TableParagraph"/>
              <w:spacing w:before="74"/>
              <w:ind w:left="282"/>
              <w:rPr>
                <w:rFonts w:ascii="Arial"/>
                <w:b/>
              </w:rPr>
            </w:pPr>
            <w:r>
              <w:rPr>
                <w:rFonts w:ascii="Arial"/>
                <w:b/>
              </w:rPr>
              <w:t>P</w:t>
            </w:r>
          </w:p>
        </w:tc>
        <w:tc>
          <w:tcPr>
            <w:tcW w:w="2438" w:type="dxa"/>
            <w:vAlign w:val="center"/>
          </w:tcPr>
          <w:p w:rsidR="00305F74" w:rsidRPr="00A054C0" w:rsidRDefault="00305F74" w:rsidP="00305F74">
            <w:pPr>
              <w:pStyle w:val="TableParagraph"/>
              <w:spacing w:before="74"/>
              <w:ind w:left="432"/>
              <w:rPr>
                <w:rFonts w:ascii="Arial"/>
              </w:rPr>
            </w:pPr>
            <w:r w:rsidRPr="00A054C0">
              <w:rPr>
                <w:rFonts w:ascii="Arial"/>
              </w:rPr>
              <w:t>Jennifer Leszyk</w:t>
            </w:r>
          </w:p>
        </w:tc>
        <w:tc>
          <w:tcPr>
            <w:tcW w:w="720" w:type="dxa"/>
          </w:tcPr>
          <w:p w:rsidR="00305F74" w:rsidRPr="0010309C" w:rsidRDefault="00305F74" w:rsidP="00305F74">
            <w:pPr>
              <w:pStyle w:val="TableParagraph"/>
              <w:spacing w:before="74"/>
              <w:ind w:left="285"/>
              <w:rPr>
                <w:rFonts w:ascii="Arial"/>
                <w:b/>
              </w:rPr>
            </w:pPr>
            <w:r>
              <w:rPr>
                <w:rFonts w:ascii="Arial"/>
                <w:b/>
              </w:rPr>
              <w:t>P</w:t>
            </w:r>
          </w:p>
        </w:tc>
        <w:tc>
          <w:tcPr>
            <w:tcW w:w="2340" w:type="dxa"/>
            <w:vAlign w:val="center"/>
          </w:tcPr>
          <w:p w:rsidR="00305F74" w:rsidRPr="00A054C0" w:rsidRDefault="00305F74" w:rsidP="00305F74">
            <w:pPr>
              <w:pStyle w:val="TableParagraph"/>
              <w:spacing w:before="74"/>
              <w:ind w:left="432"/>
              <w:rPr>
                <w:rFonts w:ascii="Arial" w:hAnsi="Arial"/>
              </w:rPr>
            </w:pPr>
            <w:r>
              <w:rPr>
                <w:rFonts w:ascii="Arial" w:hAnsi="Arial"/>
              </w:rPr>
              <w:t>David Riddell</w:t>
            </w:r>
          </w:p>
        </w:tc>
        <w:tc>
          <w:tcPr>
            <w:tcW w:w="720" w:type="dxa"/>
          </w:tcPr>
          <w:p w:rsidR="00305F74" w:rsidRPr="0010309C" w:rsidRDefault="00305F74" w:rsidP="00305F74">
            <w:pPr>
              <w:pStyle w:val="TableParagraph"/>
              <w:spacing w:before="120"/>
              <w:ind w:left="285"/>
              <w:rPr>
                <w:rFonts w:ascii="Arial"/>
                <w:b/>
              </w:rPr>
            </w:pPr>
            <w:r>
              <w:rPr>
                <w:rFonts w:ascii="Arial"/>
                <w:b/>
              </w:rPr>
              <w:t>P</w:t>
            </w:r>
          </w:p>
        </w:tc>
      </w:tr>
      <w:tr w:rsidR="00305F74" w:rsidRPr="00A054C0" w:rsidTr="0010309C">
        <w:trPr>
          <w:trHeight w:val="433"/>
        </w:trPr>
        <w:tc>
          <w:tcPr>
            <w:tcW w:w="2348" w:type="dxa"/>
            <w:vAlign w:val="center"/>
          </w:tcPr>
          <w:p w:rsidR="00305F74" w:rsidRPr="00A054C0" w:rsidRDefault="00305F74" w:rsidP="00305F74">
            <w:pPr>
              <w:pStyle w:val="TableParagraph"/>
              <w:spacing w:before="74"/>
              <w:ind w:left="432"/>
              <w:rPr>
                <w:rFonts w:ascii="Arial"/>
              </w:rPr>
            </w:pPr>
            <w:r w:rsidRPr="00A054C0">
              <w:rPr>
                <w:rFonts w:ascii="Arial"/>
              </w:rPr>
              <w:t>Barry Brogan</w:t>
            </w:r>
          </w:p>
        </w:tc>
        <w:tc>
          <w:tcPr>
            <w:tcW w:w="892" w:type="dxa"/>
          </w:tcPr>
          <w:p w:rsidR="00305F74" w:rsidRPr="0010309C" w:rsidRDefault="00305F74" w:rsidP="00305F74">
            <w:pPr>
              <w:pStyle w:val="TableParagraph"/>
              <w:spacing w:before="74"/>
              <w:ind w:left="282"/>
              <w:rPr>
                <w:rFonts w:ascii="Arial"/>
                <w:b/>
              </w:rPr>
            </w:pPr>
            <w:r>
              <w:rPr>
                <w:rFonts w:ascii="Arial"/>
                <w:b/>
              </w:rPr>
              <w:t>P</w:t>
            </w:r>
          </w:p>
        </w:tc>
        <w:tc>
          <w:tcPr>
            <w:tcW w:w="2438" w:type="dxa"/>
            <w:vAlign w:val="center"/>
          </w:tcPr>
          <w:p w:rsidR="00305F74" w:rsidRPr="00A054C0" w:rsidRDefault="00305F74" w:rsidP="00305F74">
            <w:pPr>
              <w:pStyle w:val="TableParagraph"/>
              <w:spacing w:before="72"/>
              <w:ind w:left="432"/>
              <w:rPr>
                <w:rFonts w:ascii="Arial"/>
              </w:rPr>
            </w:pPr>
            <w:r w:rsidRPr="00186339">
              <w:rPr>
                <w:rFonts w:ascii="Arial"/>
              </w:rPr>
              <w:t>Karen Madden</w:t>
            </w:r>
          </w:p>
        </w:tc>
        <w:tc>
          <w:tcPr>
            <w:tcW w:w="720" w:type="dxa"/>
          </w:tcPr>
          <w:p w:rsidR="00305F74" w:rsidRPr="0010309C" w:rsidRDefault="00186339" w:rsidP="00305F74">
            <w:pPr>
              <w:pStyle w:val="TableParagraph"/>
              <w:spacing w:before="72"/>
              <w:ind w:left="282"/>
              <w:rPr>
                <w:rFonts w:ascii="Arial"/>
                <w:b/>
              </w:rPr>
            </w:pPr>
            <w:r>
              <w:rPr>
                <w:rFonts w:ascii="Arial"/>
                <w:b/>
              </w:rPr>
              <w:t>P</w:t>
            </w:r>
          </w:p>
        </w:tc>
        <w:tc>
          <w:tcPr>
            <w:tcW w:w="2340" w:type="dxa"/>
            <w:vAlign w:val="center"/>
          </w:tcPr>
          <w:p w:rsidR="00305F74" w:rsidRPr="00A054C0" w:rsidRDefault="00305F74" w:rsidP="00305F74">
            <w:pPr>
              <w:pStyle w:val="TableParagraph"/>
              <w:spacing w:before="72"/>
              <w:ind w:left="432"/>
              <w:rPr>
                <w:rFonts w:ascii="Arial"/>
              </w:rPr>
            </w:pPr>
            <w:r w:rsidRPr="00A054C0">
              <w:rPr>
                <w:rFonts w:ascii="Arial"/>
              </w:rPr>
              <w:t>Carrie Roseamelia</w:t>
            </w:r>
          </w:p>
        </w:tc>
        <w:tc>
          <w:tcPr>
            <w:tcW w:w="720" w:type="dxa"/>
          </w:tcPr>
          <w:p w:rsidR="00305F74" w:rsidRPr="0010309C" w:rsidRDefault="00305F74" w:rsidP="00305F74">
            <w:pPr>
              <w:pStyle w:val="TableParagraph"/>
              <w:spacing w:before="74"/>
              <w:ind w:left="282"/>
              <w:jc w:val="both"/>
              <w:rPr>
                <w:rFonts w:ascii="Arial"/>
                <w:b/>
              </w:rPr>
            </w:pPr>
            <w:r>
              <w:rPr>
                <w:rFonts w:ascii="Arial"/>
                <w:b/>
              </w:rPr>
              <w:t>P</w:t>
            </w:r>
          </w:p>
        </w:tc>
      </w:tr>
      <w:tr w:rsidR="00305F74" w:rsidRPr="00A054C0" w:rsidTr="0010309C">
        <w:trPr>
          <w:trHeight w:val="431"/>
        </w:trPr>
        <w:tc>
          <w:tcPr>
            <w:tcW w:w="2348" w:type="dxa"/>
            <w:vAlign w:val="center"/>
          </w:tcPr>
          <w:p w:rsidR="00305F74" w:rsidRPr="00A054C0" w:rsidRDefault="00305F74" w:rsidP="00305F74">
            <w:pPr>
              <w:pStyle w:val="TableParagraph"/>
              <w:spacing w:before="74"/>
              <w:ind w:left="432"/>
              <w:rPr>
                <w:rFonts w:ascii="Arial"/>
              </w:rPr>
            </w:pPr>
            <w:r w:rsidRPr="00A054C0">
              <w:rPr>
                <w:rFonts w:ascii="Arial"/>
              </w:rPr>
              <w:t>Derrik Chrisler</w:t>
            </w:r>
          </w:p>
        </w:tc>
        <w:tc>
          <w:tcPr>
            <w:tcW w:w="892" w:type="dxa"/>
          </w:tcPr>
          <w:p w:rsidR="00305F74" w:rsidRPr="0010309C" w:rsidRDefault="00305F74" w:rsidP="00305F74">
            <w:pPr>
              <w:pStyle w:val="TableParagraph"/>
              <w:spacing w:before="74"/>
              <w:ind w:left="282"/>
              <w:rPr>
                <w:rFonts w:ascii="Arial"/>
                <w:b/>
              </w:rPr>
            </w:pPr>
            <w:r>
              <w:rPr>
                <w:rFonts w:ascii="Arial"/>
                <w:b/>
              </w:rPr>
              <w:t>P</w:t>
            </w:r>
          </w:p>
        </w:tc>
        <w:tc>
          <w:tcPr>
            <w:tcW w:w="2438" w:type="dxa"/>
            <w:vAlign w:val="center"/>
          </w:tcPr>
          <w:p w:rsidR="00305F74" w:rsidRPr="00A054C0" w:rsidRDefault="00305F74" w:rsidP="00305F74">
            <w:pPr>
              <w:pStyle w:val="TableParagraph"/>
              <w:spacing w:before="74"/>
              <w:ind w:left="432"/>
              <w:rPr>
                <w:rFonts w:ascii="Arial"/>
              </w:rPr>
            </w:pPr>
            <w:r>
              <w:rPr>
                <w:rFonts w:ascii="Arial"/>
              </w:rPr>
              <w:t>Nancy McGraw</w:t>
            </w:r>
          </w:p>
        </w:tc>
        <w:tc>
          <w:tcPr>
            <w:tcW w:w="720" w:type="dxa"/>
          </w:tcPr>
          <w:p w:rsidR="00305F74" w:rsidRPr="0010309C" w:rsidRDefault="00305F74" w:rsidP="00305F74">
            <w:pPr>
              <w:pStyle w:val="TableParagraph"/>
              <w:spacing w:before="120"/>
              <w:ind w:left="285"/>
              <w:rPr>
                <w:rFonts w:ascii="Arial"/>
                <w:b/>
              </w:rPr>
            </w:pPr>
            <w:r>
              <w:rPr>
                <w:rFonts w:ascii="Arial"/>
                <w:b/>
              </w:rPr>
              <w:t>P</w:t>
            </w:r>
          </w:p>
        </w:tc>
        <w:tc>
          <w:tcPr>
            <w:tcW w:w="2340" w:type="dxa"/>
            <w:vAlign w:val="center"/>
          </w:tcPr>
          <w:p w:rsidR="00305F74" w:rsidRPr="00A054C0" w:rsidRDefault="00305F74" w:rsidP="00305F74">
            <w:pPr>
              <w:pStyle w:val="TableParagraph"/>
              <w:spacing w:before="120"/>
              <w:ind w:left="432"/>
              <w:rPr>
                <w:rFonts w:ascii="Arial"/>
              </w:rPr>
            </w:pPr>
            <w:r w:rsidRPr="00A054C0">
              <w:rPr>
                <w:rFonts w:ascii="Arial"/>
              </w:rPr>
              <w:t>Jack Salo</w:t>
            </w:r>
          </w:p>
        </w:tc>
        <w:tc>
          <w:tcPr>
            <w:tcW w:w="720" w:type="dxa"/>
          </w:tcPr>
          <w:p w:rsidR="00305F74" w:rsidRPr="0010309C" w:rsidRDefault="00305F74" w:rsidP="00305F74">
            <w:pPr>
              <w:pStyle w:val="TableParagraph"/>
              <w:spacing w:before="74"/>
              <w:ind w:left="285"/>
              <w:jc w:val="both"/>
              <w:rPr>
                <w:rFonts w:ascii="Arial"/>
                <w:b/>
              </w:rPr>
            </w:pPr>
            <w:r>
              <w:rPr>
                <w:rFonts w:ascii="Arial"/>
                <w:b/>
              </w:rPr>
              <w:t>P</w:t>
            </w:r>
          </w:p>
        </w:tc>
      </w:tr>
      <w:tr w:rsidR="00305F74" w:rsidRPr="00A054C0" w:rsidTr="0010309C">
        <w:trPr>
          <w:trHeight w:val="484"/>
        </w:trPr>
        <w:tc>
          <w:tcPr>
            <w:tcW w:w="2348" w:type="dxa"/>
            <w:vAlign w:val="center"/>
          </w:tcPr>
          <w:p w:rsidR="00305F74" w:rsidRPr="00A054C0" w:rsidRDefault="00305F74" w:rsidP="00305F74">
            <w:pPr>
              <w:pStyle w:val="TableParagraph"/>
              <w:spacing w:before="72"/>
              <w:ind w:left="432"/>
              <w:rPr>
                <w:rFonts w:ascii="Arial"/>
              </w:rPr>
            </w:pPr>
            <w:r w:rsidRPr="00A054C0">
              <w:rPr>
                <w:rFonts w:ascii="Arial"/>
              </w:rPr>
              <w:t>Charlotte Crawford</w:t>
            </w:r>
          </w:p>
        </w:tc>
        <w:tc>
          <w:tcPr>
            <w:tcW w:w="892" w:type="dxa"/>
          </w:tcPr>
          <w:p w:rsidR="00305F74" w:rsidRPr="0010309C" w:rsidRDefault="00305F74" w:rsidP="00305F74">
            <w:pPr>
              <w:pStyle w:val="TableParagraph"/>
              <w:spacing w:before="72"/>
              <w:ind w:left="287"/>
              <w:rPr>
                <w:rFonts w:ascii="Arial"/>
                <w:b/>
              </w:rPr>
            </w:pPr>
            <w:r>
              <w:rPr>
                <w:rFonts w:ascii="Arial"/>
                <w:b/>
              </w:rPr>
              <w:t>E</w:t>
            </w:r>
          </w:p>
        </w:tc>
        <w:tc>
          <w:tcPr>
            <w:tcW w:w="2438" w:type="dxa"/>
            <w:vAlign w:val="center"/>
          </w:tcPr>
          <w:p w:rsidR="00305F74" w:rsidRPr="00A054C0" w:rsidRDefault="00305F74" w:rsidP="00305F74">
            <w:pPr>
              <w:pStyle w:val="TableParagraph"/>
              <w:spacing w:before="74"/>
              <w:ind w:left="432"/>
              <w:rPr>
                <w:rFonts w:ascii="Arial"/>
              </w:rPr>
            </w:pPr>
            <w:r w:rsidRPr="00A054C0">
              <w:rPr>
                <w:rFonts w:ascii="Arial"/>
              </w:rPr>
              <w:t>Richard Merchant</w:t>
            </w:r>
          </w:p>
        </w:tc>
        <w:tc>
          <w:tcPr>
            <w:tcW w:w="720" w:type="dxa"/>
          </w:tcPr>
          <w:p w:rsidR="00305F74" w:rsidRPr="0010309C" w:rsidRDefault="00305F74" w:rsidP="00305F74">
            <w:pPr>
              <w:pStyle w:val="TableParagraph"/>
              <w:spacing w:before="120"/>
              <w:ind w:left="285"/>
              <w:rPr>
                <w:rFonts w:ascii="Arial"/>
                <w:b/>
              </w:rPr>
            </w:pPr>
            <w:r>
              <w:rPr>
                <w:rFonts w:ascii="Arial"/>
                <w:b/>
              </w:rPr>
              <w:t>P</w:t>
            </w:r>
          </w:p>
        </w:tc>
        <w:tc>
          <w:tcPr>
            <w:tcW w:w="2340" w:type="dxa"/>
            <w:vAlign w:val="center"/>
          </w:tcPr>
          <w:p w:rsidR="00305F74" w:rsidRPr="00186339" w:rsidRDefault="00305F74" w:rsidP="00305F74">
            <w:pPr>
              <w:pStyle w:val="TableParagraph"/>
              <w:spacing w:before="74"/>
              <w:ind w:left="432"/>
              <w:rPr>
                <w:rFonts w:ascii="Arial"/>
              </w:rPr>
            </w:pPr>
            <w:r w:rsidRPr="00186339">
              <w:rPr>
                <w:rFonts w:ascii="Arial"/>
              </w:rPr>
              <w:t>Robert Wingate</w:t>
            </w:r>
          </w:p>
        </w:tc>
        <w:tc>
          <w:tcPr>
            <w:tcW w:w="720" w:type="dxa"/>
          </w:tcPr>
          <w:p w:rsidR="00305F74" w:rsidRPr="00186339" w:rsidRDefault="00305F74" w:rsidP="00305F74">
            <w:pPr>
              <w:pStyle w:val="TableParagraph"/>
              <w:spacing w:before="72"/>
              <w:ind w:left="282"/>
              <w:jc w:val="both"/>
              <w:rPr>
                <w:rFonts w:ascii="Arial"/>
                <w:b/>
              </w:rPr>
            </w:pPr>
            <w:r w:rsidRPr="00186339">
              <w:rPr>
                <w:rFonts w:ascii="Arial"/>
                <w:b/>
              </w:rPr>
              <w:t>P</w:t>
            </w:r>
          </w:p>
        </w:tc>
      </w:tr>
      <w:tr w:rsidR="00305F74" w:rsidRPr="00A054C0" w:rsidTr="0010309C">
        <w:trPr>
          <w:trHeight w:val="525"/>
        </w:trPr>
        <w:tc>
          <w:tcPr>
            <w:tcW w:w="2348" w:type="dxa"/>
            <w:vAlign w:val="center"/>
          </w:tcPr>
          <w:p w:rsidR="00305F74" w:rsidRPr="00A054C0" w:rsidRDefault="00305F74" w:rsidP="00305F74">
            <w:pPr>
              <w:pStyle w:val="TableParagraph"/>
              <w:spacing w:before="120"/>
              <w:ind w:left="432"/>
              <w:rPr>
                <w:rFonts w:ascii="Arial"/>
              </w:rPr>
            </w:pPr>
            <w:r w:rsidRPr="00A054C0">
              <w:rPr>
                <w:rFonts w:ascii="Arial"/>
              </w:rPr>
              <w:t>Helen Evans</w:t>
            </w:r>
          </w:p>
        </w:tc>
        <w:tc>
          <w:tcPr>
            <w:tcW w:w="892" w:type="dxa"/>
          </w:tcPr>
          <w:p w:rsidR="00305F74" w:rsidRPr="0010309C" w:rsidRDefault="00305F74" w:rsidP="00305F74">
            <w:pPr>
              <w:pStyle w:val="TableParagraph"/>
              <w:spacing w:before="120"/>
              <w:ind w:left="287"/>
              <w:rPr>
                <w:rFonts w:ascii="Arial"/>
                <w:b/>
              </w:rPr>
            </w:pPr>
            <w:r>
              <w:rPr>
                <w:rFonts w:ascii="Arial"/>
                <w:b/>
              </w:rPr>
              <w:t>P</w:t>
            </w:r>
          </w:p>
        </w:tc>
        <w:tc>
          <w:tcPr>
            <w:tcW w:w="2438" w:type="dxa"/>
            <w:vAlign w:val="center"/>
          </w:tcPr>
          <w:p w:rsidR="00305F74" w:rsidRPr="00A054C0" w:rsidRDefault="00305F74" w:rsidP="00305F74">
            <w:pPr>
              <w:pStyle w:val="TableParagraph"/>
              <w:spacing w:before="74"/>
              <w:ind w:left="432"/>
              <w:rPr>
                <w:rFonts w:ascii="Arial" w:hAnsi="Arial"/>
              </w:rPr>
            </w:pPr>
            <w:r w:rsidRPr="00A054C0">
              <w:rPr>
                <w:rFonts w:ascii="Arial" w:hAnsi="Arial"/>
              </w:rPr>
              <w:t>Gertrude O’Sullivan</w:t>
            </w:r>
          </w:p>
        </w:tc>
        <w:tc>
          <w:tcPr>
            <w:tcW w:w="720" w:type="dxa"/>
          </w:tcPr>
          <w:p w:rsidR="00305F74" w:rsidRPr="0010309C" w:rsidRDefault="00305F74" w:rsidP="00305F74">
            <w:pPr>
              <w:pStyle w:val="TableParagraph"/>
              <w:spacing w:before="120"/>
              <w:ind w:left="285"/>
              <w:rPr>
                <w:rFonts w:ascii="Arial"/>
                <w:b/>
              </w:rPr>
            </w:pPr>
            <w:r>
              <w:rPr>
                <w:rFonts w:ascii="Arial"/>
                <w:b/>
              </w:rPr>
              <w:t>P</w:t>
            </w:r>
          </w:p>
        </w:tc>
        <w:tc>
          <w:tcPr>
            <w:tcW w:w="2340" w:type="dxa"/>
            <w:vAlign w:val="center"/>
          </w:tcPr>
          <w:p w:rsidR="00305F74" w:rsidRPr="00A054C0" w:rsidRDefault="00305F74" w:rsidP="00305F74">
            <w:pPr>
              <w:pStyle w:val="TableParagraph"/>
              <w:spacing w:before="74"/>
              <w:ind w:left="432"/>
              <w:rPr>
                <w:rFonts w:ascii="Arial"/>
              </w:rPr>
            </w:pPr>
            <w:r w:rsidRPr="00A054C0">
              <w:rPr>
                <w:rFonts w:ascii="Arial"/>
              </w:rPr>
              <w:t>Mary Zelazny</w:t>
            </w:r>
          </w:p>
        </w:tc>
        <w:tc>
          <w:tcPr>
            <w:tcW w:w="720" w:type="dxa"/>
          </w:tcPr>
          <w:p w:rsidR="00305F74" w:rsidRPr="0010309C" w:rsidRDefault="00305F74" w:rsidP="00305F74">
            <w:pPr>
              <w:pStyle w:val="TableParagraph"/>
              <w:spacing w:before="120"/>
              <w:ind w:left="285"/>
              <w:jc w:val="both"/>
              <w:rPr>
                <w:rFonts w:ascii="Arial"/>
                <w:b/>
              </w:rPr>
            </w:pPr>
            <w:r>
              <w:rPr>
                <w:rFonts w:ascii="Arial"/>
                <w:b/>
              </w:rPr>
              <w:t>P</w:t>
            </w:r>
          </w:p>
        </w:tc>
      </w:tr>
      <w:tr w:rsidR="00305F74" w:rsidRPr="00A054C0" w:rsidTr="0010309C">
        <w:trPr>
          <w:trHeight w:val="525"/>
        </w:trPr>
        <w:tc>
          <w:tcPr>
            <w:tcW w:w="2348" w:type="dxa"/>
            <w:vAlign w:val="center"/>
          </w:tcPr>
          <w:p w:rsidR="00305F74" w:rsidRPr="00A054C0" w:rsidRDefault="00305F74" w:rsidP="00305F74">
            <w:pPr>
              <w:pStyle w:val="TableParagraph"/>
              <w:spacing w:before="120"/>
              <w:ind w:left="432"/>
              <w:rPr>
                <w:rFonts w:ascii="Arial"/>
              </w:rPr>
            </w:pPr>
            <w:r w:rsidRPr="00186339">
              <w:rPr>
                <w:rFonts w:ascii="Arial"/>
              </w:rPr>
              <w:t>Sylvia Getman</w:t>
            </w:r>
          </w:p>
        </w:tc>
        <w:tc>
          <w:tcPr>
            <w:tcW w:w="892" w:type="dxa"/>
          </w:tcPr>
          <w:p w:rsidR="00305F74" w:rsidRPr="0010309C" w:rsidRDefault="00186339" w:rsidP="00305F74">
            <w:pPr>
              <w:pStyle w:val="TableParagraph"/>
              <w:spacing w:before="120"/>
              <w:ind w:left="287"/>
              <w:rPr>
                <w:rFonts w:ascii="Arial"/>
                <w:b/>
              </w:rPr>
            </w:pPr>
            <w:r>
              <w:rPr>
                <w:rFonts w:ascii="Arial"/>
                <w:b/>
              </w:rPr>
              <w:t>E</w:t>
            </w:r>
          </w:p>
        </w:tc>
        <w:tc>
          <w:tcPr>
            <w:tcW w:w="2438" w:type="dxa"/>
            <w:vAlign w:val="center"/>
          </w:tcPr>
          <w:p w:rsidR="00305F74" w:rsidRPr="00A054C0" w:rsidRDefault="00305F74" w:rsidP="00305F74">
            <w:pPr>
              <w:pStyle w:val="TableParagraph"/>
              <w:spacing w:before="74"/>
              <w:ind w:left="432"/>
              <w:rPr>
                <w:rFonts w:ascii="Arial"/>
              </w:rPr>
            </w:pPr>
            <w:r w:rsidRPr="00A054C0">
              <w:rPr>
                <w:rFonts w:ascii="Arial"/>
              </w:rPr>
              <w:t>Claire Parde</w:t>
            </w:r>
          </w:p>
        </w:tc>
        <w:tc>
          <w:tcPr>
            <w:tcW w:w="720" w:type="dxa"/>
          </w:tcPr>
          <w:p w:rsidR="00305F74" w:rsidRPr="0010309C" w:rsidRDefault="00305F74" w:rsidP="00305F74">
            <w:pPr>
              <w:pStyle w:val="TableParagraph"/>
              <w:spacing w:before="74"/>
              <w:ind w:left="282"/>
              <w:jc w:val="both"/>
              <w:rPr>
                <w:rFonts w:ascii="Arial"/>
                <w:b/>
              </w:rPr>
            </w:pPr>
            <w:r>
              <w:rPr>
                <w:rFonts w:ascii="Arial"/>
                <w:b/>
              </w:rPr>
              <w:t>P</w:t>
            </w:r>
          </w:p>
        </w:tc>
        <w:tc>
          <w:tcPr>
            <w:tcW w:w="2340" w:type="dxa"/>
            <w:vAlign w:val="center"/>
          </w:tcPr>
          <w:p w:rsidR="00305F74" w:rsidRPr="00A054C0" w:rsidRDefault="00305F74" w:rsidP="00305F74">
            <w:pPr>
              <w:pStyle w:val="TableParagraph"/>
              <w:spacing w:before="74"/>
              <w:ind w:left="432"/>
              <w:rPr>
                <w:rFonts w:ascii="Arial"/>
              </w:rPr>
            </w:pPr>
          </w:p>
        </w:tc>
        <w:tc>
          <w:tcPr>
            <w:tcW w:w="720" w:type="dxa"/>
          </w:tcPr>
          <w:p w:rsidR="00305F74" w:rsidRPr="0010309C" w:rsidRDefault="00305F74" w:rsidP="00305F74">
            <w:pPr>
              <w:pStyle w:val="TableParagraph"/>
              <w:spacing w:before="120"/>
              <w:ind w:left="285"/>
              <w:jc w:val="both"/>
              <w:rPr>
                <w:rFonts w:ascii="Arial"/>
                <w:b/>
              </w:rPr>
            </w:pPr>
          </w:p>
        </w:tc>
      </w:tr>
    </w:tbl>
    <w:p w:rsidR="0010309C" w:rsidRDefault="0010309C">
      <w:r>
        <w:rPr>
          <w:rFonts w:ascii="Times New Roman" w:hAnsi="Times New Roman" w:cs="Times New Roman"/>
          <w:noProof/>
          <w:sz w:val="24"/>
          <w:szCs w:val="24"/>
        </w:rPr>
        <w:drawing>
          <wp:anchor distT="0" distB="0" distL="114300" distR="114300" simplePos="0" relativeHeight="251659264" behindDoc="0" locked="0" layoutInCell="1" allowOverlap="0" wp14:anchorId="1C90AB4D" wp14:editId="750876D2">
            <wp:simplePos x="0" y="0"/>
            <wp:positionH relativeFrom="column">
              <wp:posOffset>1547495</wp:posOffset>
            </wp:positionH>
            <wp:positionV relativeFrom="line">
              <wp:posOffset>-424815</wp:posOffset>
            </wp:positionV>
            <wp:extent cx="2450465" cy="1069975"/>
            <wp:effectExtent l="0" t="0" r="6985"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0465" cy="1069975"/>
                    </a:xfrm>
                    <a:prstGeom prst="rect">
                      <a:avLst/>
                    </a:prstGeom>
                    <a:noFill/>
                  </pic:spPr>
                </pic:pic>
              </a:graphicData>
            </a:graphic>
            <wp14:sizeRelH relativeFrom="page">
              <wp14:pctWidth>0</wp14:pctWidth>
            </wp14:sizeRelH>
            <wp14:sizeRelV relativeFrom="page">
              <wp14:pctHeight>0</wp14:pctHeight>
            </wp14:sizeRelV>
          </wp:anchor>
        </w:drawing>
      </w:r>
    </w:p>
    <w:p w:rsidR="0010309C" w:rsidRDefault="0010309C"/>
    <w:p w:rsidR="0010309C" w:rsidRDefault="0010309C"/>
    <w:p w:rsidR="001922BB" w:rsidRDefault="0010309C" w:rsidP="0010309C">
      <w:pPr>
        <w:tabs>
          <w:tab w:val="left" w:pos="2100"/>
        </w:tabs>
        <w:spacing w:after="0" w:line="240" w:lineRule="auto"/>
        <w:jc w:val="center"/>
        <w:rPr>
          <w:b/>
          <w:sz w:val="28"/>
          <w:szCs w:val="28"/>
        </w:rPr>
      </w:pPr>
      <w:r w:rsidRPr="0010309C">
        <w:rPr>
          <w:b/>
          <w:sz w:val="28"/>
          <w:szCs w:val="28"/>
        </w:rPr>
        <w:t>Board of Directors</w:t>
      </w:r>
      <w:r w:rsidRPr="0010309C">
        <w:rPr>
          <w:b/>
          <w:sz w:val="28"/>
          <w:szCs w:val="28"/>
        </w:rPr>
        <w:tab/>
      </w:r>
      <w:r>
        <w:rPr>
          <w:b/>
          <w:sz w:val="28"/>
          <w:szCs w:val="28"/>
        </w:rPr>
        <w:t xml:space="preserve"> Meeting</w:t>
      </w:r>
    </w:p>
    <w:p w:rsidR="0010309C" w:rsidRDefault="00842046" w:rsidP="0010309C">
      <w:pPr>
        <w:tabs>
          <w:tab w:val="left" w:pos="2100"/>
        </w:tabs>
        <w:spacing w:after="0" w:line="240" w:lineRule="auto"/>
        <w:jc w:val="center"/>
        <w:rPr>
          <w:b/>
          <w:sz w:val="28"/>
          <w:szCs w:val="28"/>
        </w:rPr>
      </w:pPr>
      <w:r>
        <w:rPr>
          <w:b/>
          <w:sz w:val="28"/>
          <w:szCs w:val="28"/>
        </w:rPr>
        <w:t>September 28</w:t>
      </w:r>
      <w:r w:rsidR="0010309C">
        <w:rPr>
          <w:b/>
          <w:sz w:val="28"/>
          <w:szCs w:val="28"/>
        </w:rPr>
        <w:t>, 2018</w:t>
      </w:r>
    </w:p>
    <w:p w:rsidR="0010309C" w:rsidRDefault="00842046" w:rsidP="0010309C">
      <w:pPr>
        <w:tabs>
          <w:tab w:val="left" w:pos="2100"/>
        </w:tabs>
        <w:spacing w:after="0" w:line="240" w:lineRule="auto"/>
        <w:jc w:val="center"/>
        <w:rPr>
          <w:b/>
          <w:sz w:val="28"/>
          <w:szCs w:val="28"/>
        </w:rPr>
      </w:pPr>
      <w:r>
        <w:rPr>
          <w:b/>
          <w:sz w:val="28"/>
          <w:szCs w:val="28"/>
        </w:rPr>
        <w:t xml:space="preserve">12:45PM at </w:t>
      </w:r>
      <w:r w:rsidR="00144ECF">
        <w:rPr>
          <w:b/>
          <w:sz w:val="28"/>
          <w:szCs w:val="28"/>
        </w:rPr>
        <w:t xml:space="preserve">Leonidis Room, </w:t>
      </w:r>
      <w:r>
        <w:rPr>
          <w:b/>
          <w:sz w:val="28"/>
          <w:szCs w:val="28"/>
        </w:rPr>
        <w:t>Greek Peak Mountain Resort</w:t>
      </w:r>
      <w:r w:rsidR="00144ECF">
        <w:rPr>
          <w:b/>
          <w:sz w:val="28"/>
          <w:szCs w:val="28"/>
        </w:rPr>
        <w:t>, Cortland, NY</w:t>
      </w:r>
    </w:p>
    <w:p w:rsidR="0010309C" w:rsidRDefault="0010309C" w:rsidP="0010309C">
      <w:pPr>
        <w:tabs>
          <w:tab w:val="left" w:pos="2100"/>
        </w:tabs>
        <w:spacing w:after="0" w:line="240" w:lineRule="auto"/>
        <w:jc w:val="center"/>
        <w:rPr>
          <w:b/>
          <w:sz w:val="28"/>
          <w:szCs w:val="28"/>
        </w:rPr>
      </w:pPr>
    </w:p>
    <w:p w:rsidR="0010309C" w:rsidRDefault="0010309C" w:rsidP="0010309C">
      <w:pPr>
        <w:tabs>
          <w:tab w:val="left" w:pos="2100"/>
        </w:tabs>
        <w:spacing w:after="0" w:line="240" w:lineRule="auto"/>
        <w:rPr>
          <w:sz w:val="24"/>
          <w:szCs w:val="24"/>
        </w:rPr>
      </w:pPr>
      <w:r w:rsidRPr="0010309C">
        <w:rPr>
          <w:sz w:val="24"/>
          <w:szCs w:val="24"/>
        </w:rPr>
        <w:t xml:space="preserve">Board Members: </w:t>
      </w:r>
      <w:r>
        <w:rPr>
          <w:sz w:val="24"/>
          <w:szCs w:val="24"/>
        </w:rPr>
        <w:t xml:space="preserve"> </w:t>
      </w:r>
      <w:r w:rsidRPr="0010309C">
        <w:rPr>
          <w:sz w:val="24"/>
          <w:szCs w:val="24"/>
        </w:rPr>
        <w:t>P= Present, E = Excused</w:t>
      </w:r>
    </w:p>
    <w:p w:rsidR="0010309C" w:rsidRDefault="0010309C" w:rsidP="0010309C">
      <w:pPr>
        <w:tabs>
          <w:tab w:val="left" w:pos="2100"/>
        </w:tabs>
        <w:spacing w:after="0" w:line="240" w:lineRule="auto"/>
        <w:rPr>
          <w:sz w:val="24"/>
          <w:szCs w:val="24"/>
        </w:rPr>
      </w:pPr>
    </w:p>
    <w:p w:rsidR="0010309C" w:rsidRDefault="0010309C" w:rsidP="0010309C">
      <w:pPr>
        <w:tabs>
          <w:tab w:val="left" w:pos="2100"/>
        </w:tabs>
        <w:spacing w:after="0" w:line="240" w:lineRule="auto"/>
        <w:rPr>
          <w:sz w:val="24"/>
          <w:szCs w:val="24"/>
        </w:rPr>
      </w:pPr>
      <w:r>
        <w:rPr>
          <w:sz w:val="24"/>
          <w:szCs w:val="24"/>
        </w:rPr>
        <w:t xml:space="preserve">Others Present:  Jackie Leaf, Sara Wall Bollinger, </w:t>
      </w:r>
      <w:r w:rsidR="00842046">
        <w:rPr>
          <w:sz w:val="24"/>
          <w:szCs w:val="24"/>
        </w:rPr>
        <w:t>Melonie Lawrence</w:t>
      </w:r>
      <w:r w:rsidR="00144ECF">
        <w:rPr>
          <w:sz w:val="24"/>
          <w:szCs w:val="24"/>
        </w:rPr>
        <w:t xml:space="preserve">, </w:t>
      </w:r>
      <w:r w:rsidR="00186339" w:rsidRPr="00186339">
        <w:rPr>
          <w:sz w:val="24"/>
          <w:szCs w:val="24"/>
        </w:rPr>
        <w:t xml:space="preserve">Casey and Pete </w:t>
      </w:r>
      <w:r w:rsidR="005523A9">
        <w:rPr>
          <w:sz w:val="24"/>
          <w:szCs w:val="24"/>
        </w:rPr>
        <w:t>Harrison</w:t>
      </w:r>
    </w:p>
    <w:p w:rsidR="0010309C" w:rsidRDefault="0010309C" w:rsidP="0010309C">
      <w:pPr>
        <w:tabs>
          <w:tab w:val="left" w:pos="2100"/>
        </w:tabs>
        <w:spacing w:after="0" w:line="240" w:lineRule="auto"/>
        <w:rPr>
          <w:sz w:val="24"/>
          <w:szCs w:val="24"/>
        </w:rPr>
      </w:pPr>
    </w:p>
    <w:p w:rsidR="0010309C" w:rsidRDefault="0010309C" w:rsidP="0010309C">
      <w:pPr>
        <w:pStyle w:val="ListParagraph"/>
        <w:numPr>
          <w:ilvl w:val="0"/>
          <w:numId w:val="1"/>
        </w:numPr>
        <w:tabs>
          <w:tab w:val="left" w:pos="2100"/>
        </w:tabs>
        <w:spacing w:after="0" w:line="240" w:lineRule="auto"/>
        <w:rPr>
          <w:sz w:val="24"/>
          <w:szCs w:val="24"/>
        </w:rPr>
      </w:pPr>
      <w:r w:rsidRPr="00E40494">
        <w:rPr>
          <w:b/>
          <w:sz w:val="24"/>
          <w:szCs w:val="24"/>
        </w:rPr>
        <w:t>Welcome, Roll Call</w:t>
      </w:r>
      <w:r w:rsidR="00144ECF" w:rsidRPr="00E40494">
        <w:rPr>
          <w:b/>
          <w:sz w:val="24"/>
          <w:szCs w:val="24"/>
        </w:rPr>
        <w:t>:</w:t>
      </w:r>
      <w:r w:rsidR="00144ECF">
        <w:rPr>
          <w:sz w:val="24"/>
          <w:szCs w:val="24"/>
        </w:rPr>
        <w:t xml:space="preserve"> </w:t>
      </w:r>
      <w:r w:rsidR="00144ECF">
        <w:rPr>
          <w:rFonts w:ascii="Times New Roman" w:eastAsia="Calibri" w:hAnsi="Times New Roman" w:cs="Times New Roman"/>
          <w:sz w:val="24"/>
          <w:szCs w:val="24"/>
        </w:rPr>
        <w:t>Quorum was established.</w:t>
      </w:r>
    </w:p>
    <w:p w:rsidR="0010309C" w:rsidRDefault="0010309C" w:rsidP="0010309C">
      <w:pPr>
        <w:tabs>
          <w:tab w:val="left" w:pos="2100"/>
        </w:tabs>
        <w:spacing w:after="0" w:line="240" w:lineRule="auto"/>
        <w:rPr>
          <w:sz w:val="24"/>
          <w:szCs w:val="24"/>
        </w:rPr>
      </w:pPr>
    </w:p>
    <w:p w:rsidR="008215BA" w:rsidRPr="008215BA" w:rsidRDefault="0010309C" w:rsidP="0010309C">
      <w:pPr>
        <w:pStyle w:val="ListParagraph"/>
        <w:numPr>
          <w:ilvl w:val="0"/>
          <w:numId w:val="1"/>
        </w:numPr>
        <w:tabs>
          <w:tab w:val="left" w:pos="2100"/>
        </w:tabs>
        <w:spacing w:after="0" w:line="240" w:lineRule="auto"/>
        <w:rPr>
          <w:sz w:val="24"/>
          <w:szCs w:val="24"/>
        </w:rPr>
      </w:pPr>
      <w:r w:rsidRPr="00E40494">
        <w:rPr>
          <w:b/>
          <w:sz w:val="24"/>
          <w:szCs w:val="24"/>
        </w:rPr>
        <w:t>Call to Order:</w:t>
      </w:r>
      <w:r w:rsidRPr="0010309C">
        <w:rPr>
          <w:sz w:val="24"/>
          <w:szCs w:val="24"/>
        </w:rPr>
        <w:t xml:space="preserve">  </w:t>
      </w:r>
      <w:r w:rsidR="00144ECF" w:rsidRPr="007521DA">
        <w:rPr>
          <w:rFonts w:ascii="Times New Roman" w:eastAsia="Calibri" w:hAnsi="Times New Roman" w:cs="Times New Roman"/>
          <w:sz w:val="24"/>
          <w:szCs w:val="24"/>
        </w:rPr>
        <w:t>Meeting convened was c</w:t>
      </w:r>
      <w:r w:rsidR="00144ECF">
        <w:rPr>
          <w:rFonts w:ascii="Times New Roman" w:eastAsia="Calibri" w:hAnsi="Times New Roman" w:cs="Times New Roman"/>
          <w:sz w:val="24"/>
          <w:szCs w:val="24"/>
        </w:rPr>
        <w:t xml:space="preserve">alled to order at 1:06pm by Richard M. </w:t>
      </w:r>
    </w:p>
    <w:p w:rsidR="008215BA" w:rsidRPr="008215BA" w:rsidRDefault="008215BA" w:rsidP="008215BA">
      <w:pPr>
        <w:pStyle w:val="ListParagraph"/>
        <w:rPr>
          <w:rFonts w:ascii="Times New Roman" w:eastAsia="Calibri" w:hAnsi="Times New Roman" w:cs="Times New Roman"/>
          <w:sz w:val="24"/>
          <w:szCs w:val="24"/>
        </w:rPr>
      </w:pPr>
    </w:p>
    <w:p w:rsidR="0010309C" w:rsidRPr="00BD5909" w:rsidRDefault="008215BA" w:rsidP="0010309C">
      <w:pPr>
        <w:pStyle w:val="ListParagraph"/>
        <w:numPr>
          <w:ilvl w:val="0"/>
          <w:numId w:val="1"/>
        </w:numPr>
        <w:tabs>
          <w:tab w:val="left" w:pos="2100"/>
        </w:tabs>
        <w:spacing w:after="0" w:line="240" w:lineRule="auto"/>
        <w:rPr>
          <w:sz w:val="24"/>
          <w:szCs w:val="24"/>
        </w:rPr>
      </w:pPr>
      <w:r w:rsidRPr="00E40494">
        <w:rPr>
          <w:rFonts w:ascii="Times New Roman" w:eastAsia="Calibri" w:hAnsi="Times New Roman" w:cs="Times New Roman"/>
          <w:b/>
          <w:sz w:val="24"/>
          <w:szCs w:val="24"/>
        </w:rPr>
        <w:t>Agenda Modification:</w:t>
      </w:r>
      <w:r>
        <w:rPr>
          <w:rFonts w:ascii="Times New Roman" w:eastAsia="Calibri" w:hAnsi="Times New Roman" w:cs="Times New Roman"/>
          <w:sz w:val="24"/>
          <w:szCs w:val="24"/>
        </w:rPr>
        <w:t xml:space="preserve"> </w:t>
      </w:r>
      <w:r w:rsidR="00144ECF">
        <w:rPr>
          <w:rFonts w:ascii="Times New Roman" w:eastAsia="Calibri" w:hAnsi="Times New Roman" w:cs="Times New Roman"/>
          <w:sz w:val="24"/>
          <w:szCs w:val="24"/>
        </w:rPr>
        <w:t>Nancy M. mo</w:t>
      </w:r>
      <w:r>
        <w:rPr>
          <w:rFonts w:ascii="Times New Roman" w:eastAsia="Calibri" w:hAnsi="Times New Roman" w:cs="Times New Roman"/>
          <w:sz w:val="24"/>
          <w:szCs w:val="24"/>
        </w:rPr>
        <w:t>ved</w:t>
      </w:r>
      <w:r w:rsidR="00144ECF">
        <w:rPr>
          <w:rFonts w:ascii="Times New Roman" w:eastAsia="Calibri" w:hAnsi="Times New Roman" w:cs="Times New Roman"/>
          <w:sz w:val="24"/>
          <w:szCs w:val="24"/>
        </w:rPr>
        <w:t xml:space="preserve"> to consent to agenda. Gertrude O. 2</w:t>
      </w:r>
      <w:r w:rsidR="00144ECF" w:rsidRPr="00144ECF">
        <w:rPr>
          <w:rFonts w:ascii="Times New Roman" w:eastAsia="Calibri" w:hAnsi="Times New Roman" w:cs="Times New Roman"/>
          <w:sz w:val="24"/>
          <w:szCs w:val="24"/>
          <w:vertAlign w:val="superscript"/>
        </w:rPr>
        <w:t>nd</w:t>
      </w:r>
      <w:r w:rsidR="00144ECF">
        <w:rPr>
          <w:rFonts w:ascii="Times New Roman" w:eastAsia="Calibri" w:hAnsi="Times New Roman" w:cs="Times New Roman"/>
          <w:sz w:val="24"/>
          <w:szCs w:val="24"/>
        </w:rPr>
        <w:t>. Motion carried.</w:t>
      </w:r>
    </w:p>
    <w:p w:rsidR="00BD5909" w:rsidRPr="00BD5909" w:rsidRDefault="00BD5909" w:rsidP="00BD5909">
      <w:pPr>
        <w:pStyle w:val="ListParagraph"/>
        <w:rPr>
          <w:sz w:val="24"/>
          <w:szCs w:val="24"/>
        </w:rPr>
      </w:pPr>
    </w:p>
    <w:p w:rsidR="00BD5909" w:rsidRPr="00BD5909" w:rsidRDefault="00BD5909" w:rsidP="00BD5909">
      <w:pPr>
        <w:pStyle w:val="ListParagraph"/>
        <w:numPr>
          <w:ilvl w:val="0"/>
          <w:numId w:val="1"/>
        </w:numPr>
        <w:tabs>
          <w:tab w:val="left" w:pos="2100"/>
        </w:tabs>
        <w:spacing w:after="0" w:line="240" w:lineRule="auto"/>
        <w:rPr>
          <w:sz w:val="24"/>
          <w:szCs w:val="24"/>
        </w:rPr>
      </w:pPr>
      <w:r w:rsidRPr="00BD5909">
        <w:rPr>
          <w:b/>
          <w:sz w:val="24"/>
          <w:szCs w:val="24"/>
        </w:rPr>
        <w:t>NYSARH Student Intern Recognition</w:t>
      </w:r>
      <w:r>
        <w:rPr>
          <w:b/>
          <w:sz w:val="24"/>
          <w:szCs w:val="24"/>
        </w:rPr>
        <w:t xml:space="preserve">: </w:t>
      </w:r>
      <w:r>
        <w:rPr>
          <w:sz w:val="24"/>
          <w:szCs w:val="24"/>
        </w:rPr>
        <w:t xml:space="preserve">Richard M. acknowledged Casey </w:t>
      </w:r>
      <w:r w:rsidR="005523A9">
        <w:rPr>
          <w:sz w:val="24"/>
          <w:szCs w:val="24"/>
        </w:rPr>
        <w:t>Harrison</w:t>
      </w:r>
      <w:r>
        <w:rPr>
          <w:sz w:val="24"/>
          <w:szCs w:val="24"/>
        </w:rPr>
        <w:t xml:space="preserve">’ results presented yesterday at the conference and the potential impact on NYSARH’s ability to pursue additional funding support. Well worth the effort of the $1,000 stipend paid to Ms. </w:t>
      </w:r>
      <w:r w:rsidR="005523A9">
        <w:rPr>
          <w:sz w:val="24"/>
          <w:szCs w:val="24"/>
        </w:rPr>
        <w:t>Harrison</w:t>
      </w:r>
      <w:r>
        <w:rPr>
          <w:sz w:val="24"/>
          <w:szCs w:val="24"/>
        </w:rPr>
        <w:t xml:space="preserve"> who remains interested in providing future support to NYSARH.</w:t>
      </w:r>
    </w:p>
    <w:p w:rsidR="0010309C" w:rsidRPr="0010309C" w:rsidRDefault="0010309C" w:rsidP="0010309C">
      <w:pPr>
        <w:pStyle w:val="ListParagraph"/>
        <w:rPr>
          <w:sz w:val="24"/>
          <w:szCs w:val="24"/>
        </w:rPr>
      </w:pPr>
    </w:p>
    <w:p w:rsidR="008D1F2A" w:rsidRPr="00BD5909" w:rsidRDefault="00BD5909" w:rsidP="0010309C">
      <w:pPr>
        <w:pStyle w:val="ListParagraph"/>
        <w:numPr>
          <w:ilvl w:val="0"/>
          <w:numId w:val="1"/>
        </w:numPr>
        <w:tabs>
          <w:tab w:val="left" w:pos="2100"/>
        </w:tabs>
        <w:spacing w:after="0" w:line="240" w:lineRule="auto"/>
        <w:rPr>
          <w:sz w:val="24"/>
          <w:szCs w:val="24"/>
        </w:rPr>
      </w:pPr>
      <w:r w:rsidRPr="00BD5909">
        <w:rPr>
          <w:b/>
          <w:sz w:val="24"/>
          <w:szCs w:val="24"/>
        </w:rPr>
        <w:t>President</w:t>
      </w:r>
      <w:r w:rsidR="00144ECF" w:rsidRPr="00BD5909">
        <w:rPr>
          <w:b/>
          <w:sz w:val="24"/>
          <w:szCs w:val="24"/>
        </w:rPr>
        <w:t>:</w:t>
      </w:r>
      <w:r w:rsidR="00144ECF" w:rsidRPr="00BD5909">
        <w:rPr>
          <w:sz w:val="24"/>
          <w:szCs w:val="24"/>
        </w:rPr>
        <w:t xml:space="preserve"> Richard M. welcomed new board members, Mike P., Tess B., David R., and Nancy</w:t>
      </w:r>
      <w:r w:rsidR="00305F74" w:rsidRPr="00BD5909">
        <w:rPr>
          <w:sz w:val="24"/>
          <w:szCs w:val="24"/>
        </w:rPr>
        <w:t xml:space="preserve"> M.</w:t>
      </w:r>
    </w:p>
    <w:p w:rsidR="00305F74" w:rsidRPr="00305F74" w:rsidRDefault="00305F74" w:rsidP="00305F74">
      <w:pPr>
        <w:pStyle w:val="ListParagraph"/>
        <w:tabs>
          <w:tab w:val="left" w:pos="2100"/>
        </w:tabs>
        <w:spacing w:after="0" w:line="240" w:lineRule="auto"/>
        <w:rPr>
          <w:sz w:val="24"/>
          <w:szCs w:val="24"/>
        </w:rPr>
      </w:pPr>
    </w:p>
    <w:p w:rsidR="0010309C" w:rsidRPr="00E40494" w:rsidRDefault="0010309C" w:rsidP="0010309C">
      <w:pPr>
        <w:pStyle w:val="ListParagraph"/>
        <w:numPr>
          <w:ilvl w:val="0"/>
          <w:numId w:val="1"/>
        </w:numPr>
        <w:tabs>
          <w:tab w:val="left" w:pos="2100"/>
        </w:tabs>
        <w:spacing w:after="0" w:line="240" w:lineRule="auto"/>
        <w:rPr>
          <w:b/>
          <w:sz w:val="24"/>
          <w:szCs w:val="24"/>
        </w:rPr>
      </w:pPr>
      <w:r w:rsidRPr="00E40494">
        <w:rPr>
          <w:b/>
          <w:sz w:val="24"/>
          <w:szCs w:val="24"/>
        </w:rPr>
        <w:t>Committee</w:t>
      </w:r>
      <w:r w:rsidR="00BD5909">
        <w:rPr>
          <w:b/>
          <w:sz w:val="24"/>
          <w:szCs w:val="24"/>
        </w:rPr>
        <w:t xml:space="preserve"> Chair Open Floor:</w:t>
      </w:r>
    </w:p>
    <w:p w:rsidR="0010309C" w:rsidRPr="0010309C" w:rsidRDefault="0010309C" w:rsidP="0010309C">
      <w:pPr>
        <w:pStyle w:val="ListParagraph"/>
        <w:rPr>
          <w:sz w:val="24"/>
          <w:szCs w:val="24"/>
        </w:rPr>
      </w:pPr>
    </w:p>
    <w:p w:rsidR="000C42F9" w:rsidRDefault="000C42F9" w:rsidP="000C42F9">
      <w:pPr>
        <w:pStyle w:val="ListParagraph"/>
        <w:numPr>
          <w:ilvl w:val="1"/>
          <w:numId w:val="1"/>
        </w:numPr>
        <w:tabs>
          <w:tab w:val="left" w:pos="2100"/>
        </w:tabs>
        <w:spacing w:after="0" w:line="240" w:lineRule="auto"/>
        <w:rPr>
          <w:b/>
          <w:sz w:val="24"/>
          <w:szCs w:val="24"/>
        </w:rPr>
      </w:pPr>
      <w:r w:rsidRPr="00E40494">
        <w:rPr>
          <w:b/>
          <w:sz w:val="24"/>
          <w:szCs w:val="24"/>
        </w:rPr>
        <w:lastRenderedPageBreak/>
        <w:t>Membership Committee, Jack Salo</w:t>
      </w:r>
    </w:p>
    <w:p w:rsidR="000C42F9" w:rsidRDefault="000C42F9" w:rsidP="000C42F9">
      <w:pPr>
        <w:pStyle w:val="ListParagraph"/>
        <w:tabs>
          <w:tab w:val="left" w:pos="2100"/>
        </w:tabs>
        <w:spacing w:after="0" w:line="240" w:lineRule="auto"/>
        <w:ind w:left="1440"/>
        <w:rPr>
          <w:sz w:val="24"/>
          <w:szCs w:val="24"/>
        </w:rPr>
      </w:pPr>
      <w:r>
        <w:rPr>
          <w:sz w:val="24"/>
          <w:szCs w:val="24"/>
        </w:rPr>
        <w:t xml:space="preserve">Jack S. reported on </w:t>
      </w:r>
      <w:r w:rsidR="008E73E3">
        <w:rPr>
          <w:sz w:val="24"/>
          <w:szCs w:val="24"/>
        </w:rPr>
        <w:t>membership committee work</w:t>
      </w:r>
      <w:r>
        <w:rPr>
          <w:sz w:val="24"/>
          <w:szCs w:val="24"/>
        </w:rPr>
        <w:t>: Highlights include website upgrade, additional direction keeping content current, awareness campaigns, database, newsletter. We have contact 4x/year with newsletter. All received annual report in padfolio. Partner publication efforts, pushing more timely info on social media, promote National Rural Health Day, discussion on platform for communication on social media to share info directly, setting up LinkedIn account, get involved in news media in general, more small town help-literature.</w:t>
      </w:r>
    </w:p>
    <w:p w:rsidR="000C42F9" w:rsidRDefault="000C42F9" w:rsidP="000C42F9">
      <w:pPr>
        <w:tabs>
          <w:tab w:val="left" w:pos="2100"/>
        </w:tabs>
        <w:spacing w:after="0" w:line="240" w:lineRule="auto"/>
        <w:rPr>
          <w:sz w:val="24"/>
          <w:szCs w:val="24"/>
        </w:rPr>
      </w:pPr>
    </w:p>
    <w:p w:rsidR="000C42F9" w:rsidRDefault="000C42F9" w:rsidP="000C42F9">
      <w:pPr>
        <w:tabs>
          <w:tab w:val="left" w:pos="2100"/>
        </w:tabs>
        <w:spacing w:after="0" w:line="240" w:lineRule="auto"/>
        <w:ind w:left="1440"/>
        <w:rPr>
          <w:sz w:val="24"/>
          <w:szCs w:val="24"/>
        </w:rPr>
      </w:pPr>
      <w:r>
        <w:rPr>
          <w:sz w:val="24"/>
          <w:szCs w:val="24"/>
        </w:rPr>
        <w:t xml:space="preserve">Jackie L. </w:t>
      </w:r>
      <w:r w:rsidR="008E73E3">
        <w:rPr>
          <w:sz w:val="24"/>
          <w:szCs w:val="24"/>
        </w:rPr>
        <w:t>noted that we must keep in mind the cost of graphic design services and printing.  If this is not in the budget the membership committee needs to propose adding it to the budget</w:t>
      </w:r>
      <w:r>
        <w:rPr>
          <w:sz w:val="24"/>
          <w:szCs w:val="24"/>
        </w:rPr>
        <w:t>?</w:t>
      </w:r>
    </w:p>
    <w:p w:rsidR="000C42F9" w:rsidRDefault="000C42F9" w:rsidP="000C42F9">
      <w:pPr>
        <w:tabs>
          <w:tab w:val="left" w:pos="2100"/>
        </w:tabs>
        <w:spacing w:after="0" w:line="240" w:lineRule="auto"/>
        <w:ind w:left="1440"/>
        <w:rPr>
          <w:sz w:val="24"/>
          <w:szCs w:val="24"/>
        </w:rPr>
      </w:pPr>
    </w:p>
    <w:p w:rsidR="000C42F9" w:rsidRPr="00305F74" w:rsidRDefault="000C42F9" w:rsidP="000C42F9">
      <w:pPr>
        <w:tabs>
          <w:tab w:val="left" w:pos="2100"/>
        </w:tabs>
        <w:spacing w:after="0" w:line="240" w:lineRule="auto"/>
        <w:ind w:left="1440"/>
        <w:rPr>
          <w:sz w:val="24"/>
          <w:szCs w:val="24"/>
        </w:rPr>
      </w:pPr>
      <w:r>
        <w:rPr>
          <w:sz w:val="24"/>
          <w:szCs w:val="24"/>
        </w:rPr>
        <w:t>Jack S. moved to accept Strat</w:t>
      </w:r>
      <w:r w:rsidR="008E73E3">
        <w:rPr>
          <w:sz w:val="24"/>
          <w:szCs w:val="24"/>
        </w:rPr>
        <w:t xml:space="preserve">egy for </w:t>
      </w:r>
      <w:r>
        <w:rPr>
          <w:sz w:val="24"/>
          <w:szCs w:val="24"/>
        </w:rPr>
        <w:t xml:space="preserve">Public Relations; Ann B. </w:t>
      </w:r>
      <w:r w:rsidR="00903B62">
        <w:rPr>
          <w:sz w:val="24"/>
          <w:szCs w:val="24"/>
        </w:rPr>
        <w:t>seco</w:t>
      </w:r>
      <w:r>
        <w:rPr>
          <w:sz w:val="24"/>
          <w:szCs w:val="24"/>
        </w:rPr>
        <w:t>nd. Motion carried.</w:t>
      </w:r>
    </w:p>
    <w:p w:rsidR="000C42F9" w:rsidRPr="00E40494" w:rsidRDefault="000C42F9" w:rsidP="000C42F9">
      <w:pPr>
        <w:pStyle w:val="ListParagraph"/>
        <w:tabs>
          <w:tab w:val="left" w:pos="2100"/>
        </w:tabs>
        <w:spacing w:after="0" w:line="240" w:lineRule="auto"/>
        <w:ind w:left="1440"/>
        <w:rPr>
          <w:b/>
          <w:sz w:val="24"/>
          <w:szCs w:val="24"/>
        </w:rPr>
      </w:pPr>
    </w:p>
    <w:p w:rsidR="000C42F9" w:rsidRDefault="000C42F9" w:rsidP="000C42F9">
      <w:pPr>
        <w:pStyle w:val="ListParagraph"/>
        <w:tabs>
          <w:tab w:val="left" w:pos="2100"/>
        </w:tabs>
        <w:spacing w:after="0" w:line="240" w:lineRule="auto"/>
        <w:ind w:left="1440"/>
        <w:rPr>
          <w:b/>
          <w:sz w:val="24"/>
          <w:szCs w:val="24"/>
        </w:rPr>
      </w:pPr>
    </w:p>
    <w:p w:rsidR="00186339" w:rsidRDefault="00186339" w:rsidP="00186339">
      <w:pPr>
        <w:pStyle w:val="ListParagraph"/>
        <w:numPr>
          <w:ilvl w:val="1"/>
          <w:numId w:val="1"/>
        </w:numPr>
        <w:tabs>
          <w:tab w:val="left" w:pos="2100"/>
        </w:tabs>
        <w:spacing w:after="0" w:line="240" w:lineRule="auto"/>
        <w:rPr>
          <w:b/>
          <w:sz w:val="24"/>
          <w:szCs w:val="24"/>
        </w:rPr>
      </w:pPr>
      <w:r w:rsidRPr="00E40494">
        <w:rPr>
          <w:b/>
          <w:sz w:val="24"/>
          <w:szCs w:val="24"/>
        </w:rPr>
        <w:t>Conference Committee – Helen E.</w:t>
      </w:r>
    </w:p>
    <w:p w:rsidR="00E40494" w:rsidRPr="00E40494" w:rsidRDefault="00E40494" w:rsidP="00E40494">
      <w:pPr>
        <w:pStyle w:val="ListParagraph"/>
        <w:tabs>
          <w:tab w:val="left" w:pos="2100"/>
        </w:tabs>
        <w:spacing w:after="0" w:line="240" w:lineRule="auto"/>
        <w:ind w:left="1440"/>
        <w:rPr>
          <w:b/>
          <w:sz w:val="24"/>
          <w:szCs w:val="24"/>
        </w:rPr>
      </w:pPr>
    </w:p>
    <w:p w:rsidR="00186339" w:rsidRDefault="00E40494" w:rsidP="00186339">
      <w:pPr>
        <w:pStyle w:val="ListParagraph"/>
        <w:tabs>
          <w:tab w:val="left" w:pos="2100"/>
        </w:tabs>
        <w:spacing w:after="0" w:line="240" w:lineRule="auto"/>
        <w:ind w:left="1440"/>
        <w:rPr>
          <w:sz w:val="24"/>
          <w:szCs w:val="24"/>
        </w:rPr>
      </w:pPr>
      <w:r>
        <w:rPr>
          <w:sz w:val="24"/>
          <w:szCs w:val="24"/>
        </w:rPr>
        <w:t xml:space="preserve">Everyone’s hard work to pull off the conference was commended by Helen. Attendance was up and in </w:t>
      </w:r>
      <w:r w:rsidR="008E73E3">
        <w:rPr>
          <w:sz w:val="24"/>
          <w:szCs w:val="24"/>
        </w:rPr>
        <w:t xml:space="preserve">areas we </w:t>
      </w:r>
      <w:r>
        <w:rPr>
          <w:sz w:val="24"/>
          <w:szCs w:val="24"/>
        </w:rPr>
        <w:t>exceeded committee’s set targets for attendance and profits.</w:t>
      </w:r>
    </w:p>
    <w:p w:rsidR="00E40494" w:rsidRDefault="00E40494" w:rsidP="00186339">
      <w:pPr>
        <w:pStyle w:val="ListParagraph"/>
        <w:tabs>
          <w:tab w:val="left" w:pos="2100"/>
        </w:tabs>
        <w:spacing w:after="0" w:line="240" w:lineRule="auto"/>
        <w:ind w:left="1440"/>
        <w:rPr>
          <w:sz w:val="24"/>
          <w:szCs w:val="24"/>
        </w:rPr>
      </w:pPr>
    </w:p>
    <w:p w:rsidR="00E40494" w:rsidRDefault="00E40494" w:rsidP="00186339">
      <w:pPr>
        <w:pStyle w:val="ListParagraph"/>
        <w:tabs>
          <w:tab w:val="left" w:pos="2100"/>
        </w:tabs>
        <w:spacing w:after="0" w:line="240" w:lineRule="auto"/>
        <w:ind w:left="1440"/>
        <w:rPr>
          <w:sz w:val="24"/>
          <w:szCs w:val="24"/>
        </w:rPr>
      </w:pPr>
      <w:r>
        <w:rPr>
          <w:sz w:val="24"/>
          <w:szCs w:val="24"/>
        </w:rPr>
        <w:t xml:space="preserve">As Co-chair for 2018, Helen is assisting with looking at different facilities for 2019. Reached out to six different potential sites in Western NY, 2 did not respond and 2 are all-inclusive. </w:t>
      </w:r>
      <w:r w:rsidR="000C42F9">
        <w:rPr>
          <w:sz w:val="24"/>
          <w:szCs w:val="24"/>
        </w:rPr>
        <w:t>Derrik</w:t>
      </w:r>
      <w:r>
        <w:rPr>
          <w:sz w:val="24"/>
          <w:szCs w:val="24"/>
        </w:rPr>
        <w:t xml:space="preserve"> C. indicated all-inclusive problematic by not allowing government rates. Helen shared concern that as we grow some spaces will not be able to accommodate us when we hold the conference in rural areas.</w:t>
      </w:r>
    </w:p>
    <w:p w:rsidR="00E40494" w:rsidRDefault="00E40494" w:rsidP="00186339">
      <w:pPr>
        <w:pStyle w:val="ListParagraph"/>
        <w:tabs>
          <w:tab w:val="left" w:pos="2100"/>
        </w:tabs>
        <w:spacing w:after="0" w:line="240" w:lineRule="auto"/>
        <w:ind w:left="1440"/>
        <w:rPr>
          <w:sz w:val="24"/>
          <w:szCs w:val="24"/>
        </w:rPr>
      </w:pPr>
    </w:p>
    <w:p w:rsidR="00E40494" w:rsidRDefault="00E40494" w:rsidP="00E40494">
      <w:pPr>
        <w:pStyle w:val="ListParagraph"/>
        <w:tabs>
          <w:tab w:val="left" w:pos="2100"/>
        </w:tabs>
        <w:spacing w:after="0" w:line="240" w:lineRule="auto"/>
        <w:ind w:left="1440"/>
        <w:rPr>
          <w:sz w:val="24"/>
          <w:szCs w:val="24"/>
        </w:rPr>
      </w:pPr>
      <w:r>
        <w:rPr>
          <w:sz w:val="24"/>
          <w:szCs w:val="24"/>
        </w:rPr>
        <w:t xml:space="preserve">Helen E., Ann B., and Charlotte C. met with Niagara Falls Convention Center. </w:t>
      </w:r>
      <w:r w:rsidR="008E73E3">
        <w:rPr>
          <w:sz w:val="24"/>
          <w:szCs w:val="24"/>
        </w:rPr>
        <w:t xml:space="preserve">They have offered a very good deal to host our </w:t>
      </w:r>
      <w:r>
        <w:rPr>
          <w:sz w:val="24"/>
          <w:szCs w:val="24"/>
        </w:rPr>
        <w:t xml:space="preserve">2019 </w:t>
      </w:r>
      <w:r w:rsidR="008E73E3">
        <w:rPr>
          <w:sz w:val="24"/>
          <w:szCs w:val="24"/>
        </w:rPr>
        <w:t xml:space="preserve">Conference there with attendee’s overnight accommodations across the street from them at the </w:t>
      </w:r>
      <w:r>
        <w:rPr>
          <w:sz w:val="24"/>
          <w:szCs w:val="24"/>
        </w:rPr>
        <w:t xml:space="preserve">Niagara Falls Marriott. </w:t>
      </w:r>
      <w:r w:rsidR="008E73E3">
        <w:rPr>
          <w:sz w:val="24"/>
          <w:szCs w:val="24"/>
        </w:rPr>
        <w:t xml:space="preserve"> The deal offered is </w:t>
      </w:r>
      <w:r>
        <w:rPr>
          <w:sz w:val="24"/>
          <w:szCs w:val="24"/>
        </w:rPr>
        <w:t xml:space="preserve">paying for actual food + 21% surcharge, </w:t>
      </w:r>
      <w:r w:rsidR="008E73E3">
        <w:rPr>
          <w:sz w:val="24"/>
          <w:szCs w:val="24"/>
        </w:rPr>
        <w:t>at an estimated cost of $</w:t>
      </w:r>
      <w:r>
        <w:rPr>
          <w:sz w:val="24"/>
          <w:szCs w:val="24"/>
        </w:rPr>
        <w:t xml:space="preserve">84/person +surcharge. </w:t>
      </w:r>
      <w:r w:rsidR="008E73E3">
        <w:rPr>
          <w:sz w:val="24"/>
          <w:szCs w:val="24"/>
        </w:rPr>
        <w:t xml:space="preserve"> If we include an evening R</w:t>
      </w:r>
      <w:r>
        <w:rPr>
          <w:sz w:val="24"/>
          <w:szCs w:val="24"/>
        </w:rPr>
        <w:t xml:space="preserve">eception </w:t>
      </w:r>
      <w:r w:rsidR="008E73E3">
        <w:rPr>
          <w:sz w:val="24"/>
          <w:szCs w:val="24"/>
        </w:rPr>
        <w:t xml:space="preserve">we are looking at </w:t>
      </w:r>
      <w:r>
        <w:rPr>
          <w:sz w:val="24"/>
          <w:szCs w:val="24"/>
        </w:rPr>
        <w:t xml:space="preserve">$125.84/person total. </w:t>
      </w:r>
      <w:r w:rsidR="008E73E3">
        <w:rPr>
          <w:sz w:val="24"/>
          <w:szCs w:val="24"/>
        </w:rPr>
        <w:t xml:space="preserve"> No facility fees, but there are charges for AV equipment. We can reduce costs if we </w:t>
      </w:r>
      <w:r>
        <w:rPr>
          <w:sz w:val="24"/>
          <w:szCs w:val="24"/>
        </w:rPr>
        <w:t xml:space="preserve">bring our own equipment. </w:t>
      </w:r>
    </w:p>
    <w:p w:rsidR="00E40494" w:rsidRDefault="00E40494" w:rsidP="00E40494">
      <w:pPr>
        <w:pStyle w:val="ListParagraph"/>
        <w:tabs>
          <w:tab w:val="left" w:pos="2100"/>
        </w:tabs>
        <w:spacing w:after="0" w:line="240" w:lineRule="auto"/>
        <w:ind w:left="1440"/>
        <w:rPr>
          <w:sz w:val="24"/>
          <w:szCs w:val="24"/>
        </w:rPr>
      </w:pPr>
    </w:p>
    <w:p w:rsidR="00E40494" w:rsidRDefault="00E40494" w:rsidP="00E40494">
      <w:pPr>
        <w:pStyle w:val="ListParagraph"/>
        <w:tabs>
          <w:tab w:val="left" w:pos="2100"/>
        </w:tabs>
        <w:spacing w:after="0" w:line="240" w:lineRule="auto"/>
        <w:ind w:left="1440"/>
        <w:rPr>
          <w:sz w:val="24"/>
          <w:szCs w:val="24"/>
        </w:rPr>
      </w:pPr>
      <w:r>
        <w:rPr>
          <w:sz w:val="24"/>
          <w:szCs w:val="24"/>
        </w:rPr>
        <w:t>State Park at Niagara Falls has a walking trail and willing to work with us to hold a reception with food at aquarium</w:t>
      </w:r>
      <w:r w:rsidR="008E73E3">
        <w:rPr>
          <w:sz w:val="24"/>
          <w:szCs w:val="24"/>
        </w:rPr>
        <w:t xml:space="preserve"> if we want an off-site reception</w:t>
      </w:r>
      <w:r>
        <w:rPr>
          <w:sz w:val="24"/>
          <w:szCs w:val="24"/>
        </w:rPr>
        <w:t xml:space="preserve">. Could have a movie on how Niagara Falls </w:t>
      </w:r>
      <w:r w:rsidR="00903B62">
        <w:rPr>
          <w:sz w:val="24"/>
          <w:szCs w:val="24"/>
        </w:rPr>
        <w:t>was</w:t>
      </w:r>
      <w:r>
        <w:rPr>
          <w:sz w:val="24"/>
          <w:szCs w:val="24"/>
        </w:rPr>
        <w:t xml:space="preserve"> formed with group rate for watching.</w:t>
      </w:r>
      <w:r w:rsidR="005A0882">
        <w:rPr>
          <w:sz w:val="24"/>
          <w:szCs w:val="24"/>
        </w:rPr>
        <w:t xml:space="preserve"> If we lock in now we get 2018 prices. Jack S. moved to accept Niagara Falls Convention Center. Mary Z. </w:t>
      </w:r>
      <w:r w:rsidR="008E73E3">
        <w:rPr>
          <w:sz w:val="24"/>
          <w:szCs w:val="24"/>
        </w:rPr>
        <w:t>second</w:t>
      </w:r>
      <w:r w:rsidR="005A0882">
        <w:rPr>
          <w:sz w:val="24"/>
          <w:szCs w:val="24"/>
        </w:rPr>
        <w:t>. Motion carried.</w:t>
      </w:r>
    </w:p>
    <w:p w:rsidR="005A0882" w:rsidRDefault="005A0882" w:rsidP="00E40494">
      <w:pPr>
        <w:pStyle w:val="ListParagraph"/>
        <w:tabs>
          <w:tab w:val="left" w:pos="2100"/>
        </w:tabs>
        <w:spacing w:after="0" w:line="240" w:lineRule="auto"/>
        <w:ind w:left="1440"/>
        <w:rPr>
          <w:sz w:val="24"/>
          <w:szCs w:val="24"/>
        </w:rPr>
      </w:pPr>
    </w:p>
    <w:p w:rsidR="00CC740C" w:rsidRDefault="005A0882" w:rsidP="00E40494">
      <w:pPr>
        <w:pStyle w:val="ListParagraph"/>
        <w:tabs>
          <w:tab w:val="left" w:pos="2100"/>
        </w:tabs>
        <w:spacing w:after="0" w:line="240" w:lineRule="auto"/>
        <w:ind w:left="1440"/>
        <w:rPr>
          <w:sz w:val="24"/>
          <w:szCs w:val="24"/>
        </w:rPr>
      </w:pPr>
      <w:r>
        <w:rPr>
          <w:sz w:val="24"/>
          <w:szCs w:val="24"/>
        </w:rPr>
        <w:t xml:space="preserve">Richard M. inquired about 2019 chairs. </w:t>
      </w:r>
      <w:r w:rsidR="000C42F9">
        <w:rPr>
          <w:sz w:val="24"/>
          <w:szCs w:val="24"/>
        </w:rPr>
        <w:t>Derrik</w:t>
      </w:r>
      <w:r>
        <w:rPr>
          <w:sz w:val="24"/>
          <w:szCs w:val="24"/>
        </w:rPr>
        <w:t xml:space="preserve"> C. agreed to be a resource for next year’s chairs. Carrie R. indicated a desire for the poster presentation and walking opportunity to be held again. </w:t>
      </w:r>
      <w:r w:rsidR="008E73E3">
        <w:rPr>
          <w:sz w:val="24"/>
          <w:szCs w:val="24"/>
        </w:rPr>
        <w:t xml:space="preserve"> </w:t>
      </w:r>
      <w:r>
        <w:rPr>
          <w:sz w:val="24"/>
          <w:szCs w:val="24"/>
        </w:rPr>
        <w:t>Jackie L. suggested getting locals from Western NY involved</w:t>
      </w:r>
      <w:r w:rsidR="008E73E3">
        <w:rPr>
          <w:sz w:val="24"/>
          <w:szCs w:val="24"/>
        </w:rPr>
        <w:t xml:space="preserve"> as chairs. </w:t>
      </w:r>
      <w:r>
        <w:rPr>
          <w:sz w:val="24"/>
          <w:szCs w:val="24"/>
        </w:rPr>
        <w:t xml:space="preserve"> A local sponsor could see benefit of advertising the area. </w:t>
      </w:r>
      <w:r w:rsidR="00903B62">
        <w:rPr>
          <w:sz w:val="24"/>
          <w:szCs w:val="24"/>
        </w:rPr>
        <w:t>(</w:t>
      </w:r>
      <w:r w:rsidR="00903B62">
        <w:rPr>
          <w:sz w:val="24"/>
          <w:szCs w:val="24"/>
        </w:rPr>
        <w:t>Ex</w:t>
      </w:r>
      <w:r w:rsidR="00903B62">
        <w:rPr>
          <w:sz w:val="24"/>
          <w:szCs w:val="24"/>
        </w:rPr>
        <w:t>. SVHC had Cortland County Convention and Visitor’s Bureau donate</w:t>
      </w:r>
      <w:r w:rsidR="00903B62">
        <w:rPr>
          <w:sz w:val="24"/>
          <w:szCs w:val="24"/>
        </w:rPr>
        <w:t>d</w:t>
      </w:r>
      <w:r w:rsidR="00903B62">
        <w:rPr>
          <w:sz w:val="24"/>
          <w:szCs w:val="24"/>
        </w:rPr>
        <w:t xml:space="preserve"> a gift basket worth $200+ this year). </w:t>
      </w:r>
      <w:r w:rsidR="008E73E3">
        <w:rPr>
          <w:sz w:val="24"/>
          <w:szCs w:val="24"/>
        </w:rPr>
        <w:t xml:space="preserve">Richard asked David </w:t>
      </w:r>
      <w:r w:rsidR="00903B62">
        <w:rPr>
          <w:sz w:val="24"/>
          <w:szCs w:val="24"/>
        </w:rPr>
        <w:t>Riddell</w:t>
      </w:r>
      <w:r w:rsidR="008E73E3">
        <w:rPr>
          <w:sz w:val="24"/>
          <w:szCs w:val="24"/>
        </w:rPr>
        <w:t xml:space="preserve"> if he would </w:t>
      </w:r>
      <w:r w:rsidR="00CC740C">
        <w:rPr>
          <w:sz w:val="24"/>
          <w:szCs w:val="24"/>
        </w:rPr>
        <w:t xml:space="preserve"> co-chair.  David said yes.  It was suggested we ask Charlotte Crawford if she would co-chair.  </w:t>
      </w:r>
      <w:r>
        <w:rPr>
          <w:sz w:val="24"/>
          <w:szCs w:val="24"/>
        </w:rPr>
        <w:t xml:space="preserve"> </w:t>
      </w:r>
    </w:p>
    <w:p w:rsidR="00CC740C" w:rsidRDefault="00CC740C" w:rsidP="00E40494">
      <w:pPr>
        <w:pStyle w:val="ListParagraph"/>
        <w:tabs>
          <w:tab w:val="left" w:pos="2100"/>
        </w:tabs>
        <w:spacing w:after="0" w:line="240" w:lineRule="auto"/>
        <w:ind w:left="1440"/>
        <w:rPr>
          <w:sz w:val="24"/>
          <w:szCs w:val="24"/>
        </w:rPr>
      </w:pPr>
    </w:p>
    <w:p w:rsidR="005A0882" w:rsidRDefault="000C42F9" w:rsidP="00E40494">
      <w:pPr>
        <w:pStyle w:val="ListParagraph"/>
        <w:tabs>
          <w:tab w:val="left" w:pos="2100"/>
        </w:tabs>
        <w:spacing w:after="0" w:line="240" w:lineRule="auto"/>
        <w:ind w:left="1440"/>
        <w:rPr>
          <w:sz w:val="24"/>
          <w:szCs w:val="24"/>
        </w:rPr>
      </w:pPr>
      <w:r>
        <w:rPr>
          <w:sz w:val="24"/>
          <w:szCs w:val="24"/>
        </w:rPr>
        <w:t>Derrik</w:t>
      </w:r>
      <w:r w:rsidR="005A0882">
        <w:rPr>
          <w:sz w:val="24"/>
          <w:szCs w:val="24"/>
        </w:rPr>
        <w:t xml:space="preserve"> C. suggested keeping momentum by asking NYSARH members to be involved in planning. Richard M. suggested reaching out to those who aren’t on bo</w:t>
      </w:r>
      <w:r w:rsidR="00CC740C">
        <w:rPr>
          <w:sz w:val="24"/>
          <w:szCs w:val="24"/>
        </w:rPr>
        <w:t xml:space="preserve">ard and those </w:t>
      </w:r>
      <w:r w:rsidR="00CC740C">
        <w:t xml:space="preserve">people who </w:t>
      </w:r>
      <w:r w:rsidR="00CC740C">
        <w:t xml:space="preserve">applied but </w:t>
      </w:r>
      <w:r w:rsidR="00CC740C">
        <w:t>didn’t get on board this year.</w:t>
      </w:r>
    </w:p>
    <w:p w:rsidR="005A0882" w:rsidRDefault="005A0882" w:rsidP="00E40494">
      <w:pPr>
        <w:pStyle w:val="ListParagraph"/>
        <w:tabs>
          <w:tab w:val="left" w:pos="2100"/>
        </w:tabs>
        <w:spacing w:after="0" w:line="240" w:lineRule="auto"/>
        <w:ind w:left="1440"/>
        <w:rPr>
          <w:sz w:val="24"/>
          <w:szCs w:val="24"/>
        </w:rPr>
      </w:pPr>
    </w:p>
    <w:p w:rsidR="005A0882" w:rsidRDefault="005A0882" w:rsidP="00E40494">
      <w:pPr>
        <w:pStyle w:val="ListParagraph"/>
        <w:tabs>
          <w:tab w:val="left" w:pos="2100"/>
        </w:tabs>
        <w:spacing w:after="0" w:line="240" w:lineRule="auto"/>
        <w:ind w:left="1440"/>
        <w:rPr>
          <w:sz w:val="24"/>
          <w:szCs w:val="24"/>
        </w:rPr>
      </w:pPr>
      <w:r w:rsidRPr="005A0882">
        <w:rPr>
          <w:b/>
          <w:sz w:val="24"/>
          <w:szCs w:val="24"/>
        </w:rPr>
        <w:t>Action:</w:t>
      </w:r>
      <w:r w:rsidR="00CC740C">
        <w:rPr>
          <w:sz w:val="24"/>
          <w:szCs w:val="24"/>
        </w:rPr>
        <w:t xml:space="preserve"> Richard M. </w:t>
      </w:r>
      <w:r>
        <w:rPr>
          <w:sz w:val="24"/>
          <w:szCs w:val="24"/>
        </w:rPr>
        <w:t>will ask Charlotte C</w:t>
      </w:r>
      <w:r w:rsidR="00CC740C">
        <w:rPr>
          <w:sz w:val="24"/>
          <w:szCs w:val="24"/>
        </w:rPr>
        <w:t>rawford if she will co-chair the 2019 conference in Niagara Falls</w:t>
      </w:r>
      <w:r>
        <w:rPr>
          <w:sz w:val="24"/>
          <w:szCs w:val="24"/>
        </w:rPr>
        <w:t>.</w:t>
      </w:r>
    </w:p>
    <w:p w:rsidR="005A0882" w:rsidRDefault="005A0882" w:rsidP="00E40494">
      <w:pPr>
        <w:pStyle w:val="ListParagraph"/>
        <w:tabs>
          <w:tab w:val="left" w:pos="2100"/>
        </w:tabs>
        <w:spacing w:after="0" w:line="240" w:lineRule="auto"/>
        <w:ind w:left="1440"/>
        <w:rPr>
          <w:sz w:val="24"/>
          <w:szCs w:val="24"/>
        </w:rPr>
      </w:pPr>
    </w:p>
    <w:p w:rsidR="005A0882" w:rsidRDefault="005A0882" w:rsidP="005A0882">
      <w:pPr>
        <w:pStyle w:val="ListParagraph"/>
        <w:numPr>
          <w:ilvl w:val="1"/>
          <w:numId w:val="1"/>
        </w:numPr>
        <w:tabs>
          <w:tab w:val="left" w:pos="2100"/>
        </w:tabs>
        <w:spacing w:after="0" w:line="240" w:lineRule="auto"/>
        <w:rPr>
          <w:b/>
          <w:sz w:val="24"/>
          <w:szCs w:val="24"/>
        </w:rPr>
      </w:pPr>
      <w:r w:rsidRPr="00E40494">
        <w:rPr>
          <w:b/>
          <w:sz w:val="24"/>
          <w:szCs w:val="24"/>
        </w:rPr>
        <w:t>Governance Committee, Claire Parde</w:t>
      </w:r>
    </w:p>
    <w:p w:rsidR="005A0882" w:rsidRDefault="005A0882" w:rsidP="005A0882">
      <w:pPr>
        <w:pStyle w:val="ListParagraph"/>
        <w:tabs>
          <w:tab w:val="left" w:pos="2100"/>
        </w:tabs>
        <w:spacing w:after="0" w:line="240" w:lineRule="auto"/>
        <w:rPr>
          <w:b/>
          <w:sz w:val="24"/>
          <w:szCs w:val="24"/>
        </w:rPr>
      </w:pPr>
    </w:p>
    <w:p w:rsidR="00CC740C" w:rsidRDefault="005A0882" w:rsidP="005A0882">
      <w:pPr>
        <w:ind w:left="1440"/>
      </w:pPr>
      <w:r>
        <w:t xml:space="preserve">Claire reported there were 11 applicants for the four seats. </w:t>
      </w:r>
      <w:r w:rsidR="00CC740C">
        <w:t xml:space="preserve"> </w:t>
      </w:r>
      <w:r>
        <w:t xml:space="preserve">Seven of those </w:t>
      </w:r>
      <w:r w:rsidR="00CC740C">
        <w:t xml:space="preserve">are </w:t>
      </w:r>
      <w:r>
        <w:t xml:space="preserve">returning members. </w:t>
      </w:r>
    </w:p>
    <w:p w:rsidR="005A0882" w:rsidRDefault="000C42F9" w:rsidP="005A0882">
      <w:pPr>
        <w:ind w:left="1440"/>
      </w:pPr>
      <w:r>
        <w:t>Derrik</w:t>
      </w:r>
      <w:r w:rsidR="005A0882">
        <w:t xml:space="preserve"> C</w:t>
      </w:r>
      <w:r w:rsidR="00B374A1">
        <w:t>. volunteered to join committee – would all benefit from more members if others are interested. Sara B. created a committee selection sheet, passed around at meeting and board members signed up for committees at meeting.</w:t>
      </w:r>
    </w:p>
    <w:p w:rsidR="00B374A1" w:rsidRDefault="00B374A1" w:rsidP="005A0882">
      <w:pPr>
        <w:ind w:left="1440"/>
      </w:pPr>
      <w:r>
        <w:t>Claire thanked Jackie and team for assembling binders for new board members. Claire will share further information if needed.</w:t>
      </w:r>
    </w:p>
    <w:p w:rsidR="00B374A1" w:rsidRDefault="00B374A1" w:rsidP="005A0882">
      <w:pPr>
        <w:ind w:left="1440"/>
      </w:pPr>
      <w:r>
        <w:t xml:space="preserve">Claire and </w:t>
      </w:r>
      <w:r w:rsidR="000C42F9">
        <w:t>Derrik</w:t>
      </w:r>
      <w:r>
        <w:t xml:space="preserve"> C. discussed idea of password protected page for documents and committee materials. Richard M. reported Ashleigh from CNYAHEC is ready to create </w:t>
      </w:r>
      <w:r w:rsidR="00CC740C">
        <w:t xml:space="preserve">a members only section </w:t>
      </w:r>
      <w:r>
        <w:t xml:space="preserve">on </w:t>
      </w:r>
      <w:r w:rsidR="00CC740C">
        <w:t xml:space="preserve">the </w:t>
      </w:r>
      <w:r>
        <w:t xml:space="preserve">website. </w:t>
      </w:r>
      <w:r w:rsidR="000C42F9">
        <w:t>Derrik</w:t>
      </w:r>
      <w:r>
        <w:t xml:space="preserve"> C. believes there is potential for conferencing other than calling all board members.</w:t>
      </w:r>
    </w:p>
    <w:p w:rsidR="00B374A1" w:rsidRDefault="00CC740C" w:rsidP="005A0882">
      <w:pPr>
        <w:ind w:left="1440"/>
      </w:pPr>
      <w:r>
        <w:t>Claire discussed plans for new members mentorship and she will be reaching out to mentors and assigning them a mentee.</w:t>
      </w:r>
    </w:p>
    <w:p w:rsidR="00B374A1" w:rsidRPr="00E40494" w:rsidRDefault="00B374A1" w:rsidP="00B374A1">
      <w:pPr>
        <w:ind w:left="1440"/>
        <w:rPr>
          <w:b/>
          <w:sz w:val="24"/>
          <w:szCs w:val="24"/>
        </w:rPr>
      </w:pPr>
      <w:r>
        <w:rPr>
          <w:b/>
        </w:rPr>
        <w:t xml:space="preserve">Action: </w:t>
      </w:r>
      <w:r w:rsidR="000C42F9">
        <w:t>Derrik</w:t>
      </w:r>
      <w:r>
        <w:t xml:space="preserve"> C. and Claire will connect with Ashleigh on password protected documents.</w:t>
      </w:r>
    </w:p>
    <w:p w:rsidR="00B374A1" w:rsidRDefault="00B374A1" w:rsidP="00B374A1">
      <w:pPr>
        <w:pStyle w:val="ListParagraph"/>
        <w:numPr>
          <w:ilvl w:val="1"/>
          <w:numId w:val="1"/>
        </w:numPr>
        <w:tabs>
          <w:tab w:val="left" w:pos="2100"/>
        </w:tabs>
        <w:spacing w:after="0" w:line="240" w:lineRule="auto"/>
        <w:rPr>
          <w:b/>
          <w:sz w:val="24"/>
          <w:szCs w:val="24"/>
        </w:rPr>
      </w:pPr>
      <w:r w:rsidRPr="00E40494">
        <w:rPr>
          <w:b/>
          <w:sz w:val="24"/>
          <w:szCs w:val="24"/>
        </w:rPr>
        <w:t>Finance Committee, Rich</w:t>
      </w:r>
      <w:r>
        <w:rPr>
          <w:b/>
          <w:sz w:val="24"/>
          <w:szCs w:val="24"/>
        </w:rPr>
        <w:t>ard</w:t>
      </w:r>
      <w:r w:rsidRPr="00E40494">
        <w:rPr>
          <w:b/>
          <w:sz w:val="24"/>
          <w:szCs w:val="24"/>
        </w:rPr>
        <w:t xml:space="preserve"> Kazel</w:t>
      </w:r>
    </w:p>
    <w:p w:rsidR="00B374A1" w:rsidRDefault="00B374A1" w:rsidP="00B374A1">
      <w:pPr>
        <w:tabs>
          <w:tab w:val="left" w:pos="2100"/>
        </w:tabs>
        <w:spacing w:after="0" w:line="240" w:lineRule="auto"/>
        <w:rPr>
          <w:b/>
          <w:sz w:val="24"/>
          <w:szCs w:val="24"/>
        </w:rPr>
      </w:pPr>
    </w:p>
    <w:p w:rsidR="00B374A1" w:rsidRDefault="00B374A1" w:rsidP="00B374A1">
      <w:pPr>
        <w:tabs>
          <w:tab w:val="left" w:pos="2100"/>
        </w:tabs>
        <w:spacing w:after="0" w:line="240" w:lineRule="auto"/>
        <w:ind w:left="1440"/>
        <w:rPr>
          <w:sz w:val="24"/>
          <w:szCs w:val="24"/>
        </w:rPr>
      </w:pPr>
      <w:r w:rsidRPr="00903B62">
        <w:rPr>
          <w:sz w:val="24"/>
          <w:szCs w:val="24"/>
        </w:rPr>
        <w:t>Rich K. reported on Jan. 1 – Aug. 13 profit loss</w:t>
      </w:r>
      <w:r>
        <w:rPr>
          <w:sz w:val="24"/>
          <w:szCs w:val="24"/>
        </w:rPr>
        <w:t xml:space="preserve"> </w:t>
      </w:r>
      <w:bookmarkStart w:id="0" w:name="_GoBack"/>
      <w:bookmarkEnd w:id="0"/>
    </w:p>
    <w:p w:rsidR="00B374A1" w:rsidRDefault="00B374A1" w:rsidP="00B374A1">
      <w:pPr>
        <w:tabs>
          <w:tab w:val="left" w:pos="2100"/>
        </w:tabs>
        <w:spacing w:after="0" w:line="240" w:lineRule="auto"/>
        <w:ind w:left="1440"/>
        <w:rPr>
          <w:sz w:val="24"/>
          <w:szCs w:val="24"/>
        </w:rPr>
      </w:pPr>
    </w:p>
    <w:p w:rsidR="00B374A1" w:rsidRDefault="00B374A1" w:rsidP="00B374A1">
      <w:pPr>
        <w:tabs>
          <w:tab w:val="left" w:pos="2100"/>
        </w:tabs>
        <w:spacing w:after="0" w:line="240" w:lineRule="auto"/>
        <w:ind w:left="1440"/>
        <w:rPr>
          <w:sz w:val="24"/>
          <w:szCs w:val="24"/>
        </w:rPr>
      </w:pPr>
      <w:r>
        <w:rPr>
          <w:sz w:val="24"/>
          <w:szCs w:val="24"/>
        </w:rPr>
        <w:t>Finance Committee will meet on October 15 to look at post-conference financials.</w:t>
      </w:r>
    </w:p>
    <w:p w:rsidR="00B374A1" w:rsidRDefault="00B374A1" w:rsidP="00B374A1">
      <w:pPr>
        <w:tabs>
          <w:tab w:val="left" w:pos="2100"/>
        </w:tabs>
        <w:spacing w:after="0" w:line="240" w:lineRule="auto"/>
        <w:ind w:left="1440"/>
        <w:rPr>
          <w:sz w:val="24"/>
          <w:szCs w:val="24"/>
        </w:rPr>
      </w:pPr>
    </w:p>
    <w:p w:rsidR="00B374A1" w:rsidRPr="00B374A1" w:rsidRDefault="00B374A1" w:rsidP="00B374A1">
      <w:pPr>
        <w:tabs>
          <w:tab w:val="left" w:pos="2100"/>
        </w:tabs>
        <w:spacing w:after="0" w:line="240" w:lineRule="auto"/>
        <w:ind w:left="1440"/>
        <w:rPr>
          <w:sz w:val="24"/>
          <w:szCs w:val="24"/>
        </w:rPr>
      </w:pPr>
      <w:r>
        <w:rPr>
          <w:sz w:val="24"/>
          <w:szCs w:val="24"/>
        </w:rPr>
        <w:t>November 12 at 2:30 committee will meet to go over specifics for 2019 budget – looking at costs. Please forward all information to Melonie and Jackie for next year’s conference numbers. It appears we have done very well.</w:t>
      </w:r>
    </w:p>
    <w:p w:rsidR="00B374A1" w:rsidRPr="00B374A1" w:rsidRDefault="00B374A1" w:rsidP="005A0882">
      <w:pPr>
        <w:ind w:left="1440"/>
        <w:rPr>
          <w:sz w:val="24"/>
          <w:szCs w:val="24"/>
        </w:rPr>
      </w:pPr>
    </w:p>
    <w:p w:rsidR="0010309C" w:rsidRDefault="00E40494" w:rsidP="0010309C">
      <w:pPr>
        <w:pStyle w:val="ListParagraph"/>
        <w:numPr>
          <w:ilvl w:val="1"/>
          <w:numId w:val="1"/>
        </w:numPr>
        <w:tabs>
          <w:tab w:val="left" w:pos="2100"/>
        </w:tabs>
        <w:spacing w:after="0" w:line="240" w:lineRule="auto"/>
        <w:rPr>
          <w:b/>
          <w:sz w:val="24"/>
          <w:szCs w:val="24"/>
        </w:rPr>
      </w:pPr>
      <w:r w:rsidRPr="00E40494">
        <w:rPr>
          <w:b/>
          <w:sz w:val="24"/>
          <w:szCs w:val="24"/>
        </w:rPr>
        <w:t>Policy Committee -</w:t>
      </w:r>
      <w:r w:rsidR="0010309C" w:rsidRPr="00E40494">
        <w:rPr>
          <w:b/>
          <w:sz w:val="24"/>
          <w:szCs w:val="24"/>
        </w:rPr>
        <w:t xml:space="preserve"> Barry Brogan</w:t>
      </w:r>
    </w:p>
    <w:p w:rsidR="00B374A1" w:rsidRDefault="00B374A1" w:rsidP="00B374A1">
      <w:pPr>
        <w:tabs>
          <w:tab w:val="left" w:pos="2100"/>
        </w:tabs>
        <w:spacing w:after="0" w:line="240" w:lineRule="auto"/>
        <w:rPr>
          <w:b/>
          <w:sz w:val="24"/>
          <w:szCs w:val="24"/>
        </w:rPr>
      </w:pPr>
    </w:p>
    <w:p w:rsidR="00B374A1" w:rsidRDefault="00B374A1" w:rsidP="00B374A1">
      <w:pPr>
        <w:tabs>
          <w:tab w:val="left" w:pos="2100"/>
        </w:tabs>
        <w:spacing w:after="0" w:line="240" w:lineRule="auto"/>
        <w:ind w:left="1440"/>
        <w:rPr>
          <w:sz w:val="24"/>
          <w:szCs w:val="24"/>
        </w:rPr>
      </w:pPr>
      <w:r>
        <w:rPr>
          <w:sz w:val="24"/>
          <w:szCs w:val="24"/>
        </w:rPr>
        <w:t xml:space="preserve">The policy committee will meet next on October 9 at 9am – Barry will be sending out agenda next week. </w:t>
      </w:r>
    </w:p>
    <w:p w:rsidR="00B374A1" w:rsidRDefault="00B374A1" w:rsidP="00B374A1">
      <w:pPr>
        <w:tabs>
          <w:tab w:val="left" w:pos="2100"/>
        </w:tabs>
        <w:spacing w:after="0" w:line="240" w:lineRule="auto"/>
        <w:ind w:left="1440"/>
        <w:rPr>
          <w:sz w:val="24"/>
          <w:szCs w:val="24"/>
        </w:rPr>
      </w:pPr>
    </w:p>
    <w:p w:rsidR="008D1F2A" w:rsidRDefault="00B374A1" w:rsidP="000C42F9">
      <w:pPr>
        <w:tabs>
          <w:tab w:val="left" w:pos="2100"/>
        </w:tabs>
        <w:spacing w:after="0" w:line="240" w:lineRule="auto"/>
        <w:ind w:left="1440"/>
        <w:rPr>
          <w:sz w:val="24"/>
          <w:szCs w:val="24"/>
        </w:rPr>
      </w:pPr>
      <w:r>
        <w:rPr>
          <w:sz w:val="24"/>
          <w:szCs w:val="24"/>
        </w:rPr>
        <w:t>Need to reissue a priority survey</w:t>
      </w:r>
      <w:r w:rsidR="00CC740C">
        <w:rPr>
          <w:sz w:val="24"/>
          <w:szCs w:val="24"/>
        </w:rPr>
        <w:t xml:space="preserve"> for the policy agenda</w:t>
      </w:r>
      <w:r>
        <w:rPr>
          <w:sz w:val="24"/>
          <w:szCs w:val="24"/>
        </w:rPr>
        <w:t>. Need to look at subject areas and design format to get it out to members.</w:t>
      </w:r>
    </w:p>
    <w:p w:rsidR="000C42F9" w:rsidRPr="000C42F9" w:rsidRDefault="000C42F9" w:rsidP="000C42F9">
      <w:pPr>
        <w:tabs>
          <w:tab w:val="left" w:pos="2100"/>
        </w:tabs>
        <w:spacing w:after="0" w:line="240" w:lineRule="auto"/>
        <w:rPr>
          <w:sz w:val="24"/>
          <w:szCs w:val="24"/>
        </w:rPr>
      </w:pPr>
    </w:p>
    <w:p w:rsidR="000C42F9" w:rsidRDefault="000C42F9" w:rsidP="0010309C">
      <w:pPr>
        <w:pStyle w:val="ListParagraph"/>
        <w:numPr>
          <w:ilvl w:val="0"/>
          <w:numId w:val="1"/>
        </w:numPr>
        <w:tabs>
          <w:tab w:val="left" w:pos="2100"/>
        </w:tabs>
        <w:spacing w:after="0" w:line="240" w:lineRule="auto"/>
        <w:rPr>
          <w:b/>
          <w:sz w:val="24"/>
          <w:szCs w:val="24"/>
        </w:rPr>
      </w:pPr>
      <w:r w:rsidRPr="000C42F9">
        <w:rPr>
          <w:b/>
          <w:sz w:val="24"/>
          <w:szCs w:val="24"/>
        </w:rPr>
        <w:t>Conference Debrief:</w:t>
      </w:r>
    </w:p>
    <w:p w:rsidR="000C42F9" w:rsidRDefault="000C42F9" w:rsidP="000C42F9">
      <w:pPr>
        <w:pStyle w:val="ListParagraph"/>
        <w:tabs>
          <w:tab w:val="left" w:pos="2100"/>
        </w:tabs>
        <w:spacing w:after="0" w:line="240" w:lineRule="auto"/>
        <w:rPr>
          <w:b/>
          <w:sz w:val="24"/>
          <w:szCs w:val="24"/>
        </w:rPr>
      </w:pPr>
    </w:p>
    <w:p w:rsidR="00E44916" w:rsidRDefault="000C42F9" w:rsidP="000C42F9">
      <w:pPr>
        <w:pStyle w:val="ListParagraph"/>
        <w:tabs>
          <w:tab w:val="left" w:pos="2100"/>
        </w:tabs>
        <w:spacing w:after="0" w:line="240" w:lineRule="auto"/>
        <w:rPr>
          <w:sz w:val="24"/>
          <w:szCs w:val="24"/>
        </w:rPr>
      </w:pPr>
      <w:r>
        <w:rPr>
          <w:sz w:val="24"/>
          <w:szCs w:val="24"/>
        </w:rPr>
        <w:t>Derrik C. discussed NYSARH survey monkey conference evaluation will help next year’s chairs. Revenue is up for conference</w:t>
      </w:r>
      <w:r w:rsidR="00CC740C">
        <w:rPr>
          <w:sz w:val="24"/>
          <w:szCs w:val="24"/>
        </w:rPr>
        <w:t xml:space="preserve">, as is </w:t>
      </w:r>
      <w:r>
        <w:rPr>
          <w:sz w:val="24"/>
          <w:szCs w:val="24"/>
        </w:rPr>
        <w:t xml:space="preserve">attendance and </w:t>
      </w:r>
      <w:r w:rsidR="00CC740C">
        <w:rPr>
          <w:sz w:val="24"/>
          <w:szCs w:val="24"/>
        </w:rPr>
        <w:t xml:space="preserve">there is </w:t>
      </w:r>
      <w:r>
        <w:rPr>
          <w:sz w:val="24"/>
          <w:szCs w:val="24"/>
        </w:rPr>
        <w:t>general excitement about having a preconference</w:t>
      </w:r>
      <w:r w:rsidR="00CC740C">
        <w:rPr>
          <w:sz w:val="24"/>
          <w:szCs w:val="24"/>
        </w:rPr>
        <w:t xml:space="preserve"> workshop</w:t>
      </w:r>
      <w:r>
        <w:rPr>
          <w:sz w:val="24"/>
          <w:szCs w:val="24"/>
        </w:rPr>
        <w:t xml:space="preserve">. Should we continue and if yes, we need </w:t>
      </w:r>
      <w:r w:rsidR="00CC740C">
        <w:rPr>
          <w:sz w:val="24"/>
          <w:szCs w:val="24"/>
        </w:rPr>
        <w:t>a topic idea. Jackie L. said a P</w:t>
      </w:r>
      <w:r>
        <w:rPr>
          <w:sz w:val="24"/>
          <w:szCs w:val="24"/>
        </w:rPr>
        <w:t>re</w:t>
      </w:r>
      <w:r w:rsidR="00CC740C">
        <w:rPr>
          <w:sz w:val="24"/>
          <w:szCs w:val="24"/>
        </w:rPr>
        <w:t>-</w:t>
      </w:r>
      <w:r>
        <w:rPr>
          <w:sz w:val="24"/>
          <w:szCs w:val="24"/>
        </w:rPr>
        <w:t>conference</w:t>
      </w:r>
      <w:r w:rsidR="00CC740C">
        <w:rPr>
          <w:sz w:val="24"/>
          <w:szCs w:val="24"/>
        </w:rPr>
        <w:t xml:space="preserve"> Committee is </w:t>
      </w:r>
      <w:r>
        <w:rPr>
          <w:sz w:val="24"/>
          <w:szCs w:val="24"/>
        </w:rPr>
        <w:t>needed as it is a bit s</w:t>
      </w:r>
      <w:r w:rsidR="00CC740C">
        <w:rPr>
          <w:sz w:val="24"/>
          <w:szCs w:val="24"/>
        </w:rPr>
        <w:t>eparate from rest of conference.</w:t>
      </w:r>
      <w:r>
        <w:rPr>
          <w:sz w:val="24"/>
          <w:szCs w:val="24"/>
        </w:rPr>
        <w:t xml:space="preserve"> Need someone with knowledge of CEU system. Derrik was pleased with preconference facilities at Hope Lake Lodge. Richard M. asked chairs to debrief on experience. Derrik suggested conference planning meeting minutes be more task oriented to keep chairs on track, put people on the spot for follow up. Need to get more people involved in planning. Overall the committee structure was fi</w:t>
      </w:r>
      <w:r w:rsidR="00E44916">
        <w:rPr>
          <w:sz w:val="24"/>
          <w:szCs w:val="24"/>
        </w:rPr>
        <w:t xml:space="preserve">ne. </w:t>
      </w:r>
    </w:p>
    <w:p w:rsidR="00E44916" w:rsidRDefault="00E44916" w:rsidP="000C42F9">
      <w:pPr>
        <w:pStyle w:val="ListParagraph"/>
        <w:tabs>
          <w:tab w:val="left" w:pos="2100"/>
        </w:tabs>
        <w:spacing w:after="0" w:line="240" w:lineRule="auto"/>
        <w:rPr>
          <w:sz w:val="24"/>
          <w:szCs w:val="24"/>
        </w:rPr>
      </w:pPr>
    </w:p>
    <w:p w:rsidR="000C42F9" w:rsidRDefault="00E44916" w:rsidP="000C42F9">
      <w:pPr>
        <w:pStyle w:val="ListParagraph"/>
        <w:tabs>
          <w:tab w:val="left" w:pos="2100"/>
        </w:tabs>
        <w:spacing w:after="0" w:line="240" w:lineRule="auto"/>
        <w:rPr>
          <w:sz w:val="24"/>
          <w:szCs w:val="24"/>
        </w:rPr>
      </w:pPr>
      <w:r>
        <w:rPr>
          <w:sz w:val="24"/>
          <w:szCs w:val="24"/>
        </w:rPr>
        <w:t xml:space="preserve">Helen E. shared her belief all subcommittees were well interlinked and enhanced conference. Setting clear deadlines is imperative. We were delayed in getting information out on time. </w:t>
      </w:r>
    </w:p>
    <w:p w:rsidR="00E44916" w:rsidRDefault="00E44916" w:rsidP="000C42F9">
      <w:pPr>
        <w:pStyle w:val="ListParagraph"/>
        <w:tabs>
          <w:tab w:val="left" w:pos="2100"/>
        </w:tabs>
        <w:spacing w:after="0" w:line="240" w:lineRule="auto"/>
        <w:rPr>
          <w:sz w:val="24"/>
          <w:szCs w:val="24"/>
        </w:rPr>
      </w:pPr>
    </w:p>
    <w:p w:rsidR="00E44916" w:rsidRDefault="00E44916" w:rsidP="000C42F9">
      <w:pPr>
        <w:pStyle w:val="ListParagraph"/>
        <w:tabs>
          <w:tab w:val="left" w:pos="2100"/>
        </w:tabs>
        <w:spacing w:after="0" w:line="240" w:lineRule="auto"/>
        <w:rPr>
          <w:sz w:val="24"/>
          <w:szCs w:val="24"/>
        </w:rPr>
      </w:pPr>
      <w:r>
        <w:rPr>
          <w:sz w:val="24"/>
          <w:szCs w:val="24"/>
        </w:rPr>
        <w:t>Derrik C. reported website now working well but still needs some updating.</w:t>
      </w:r>
    </w:p>
    <w:p w:rsidR="00E44916" w:rsidRDefault="00E44916" w:rsidP="000C42F9">
      <w:pPr>
        <w:pStyle w:val="ListParagraph"/>
        <w:tabs>
          <w:tab w:val="left" w:pos="2100"/>
        </w:tabs>
        <w:spacing w:after="0" w:line="240" w:lineRule="auto"/>
        <w:rPr>
          <w:sz w:val="24"/>
          <w:szCs w:val="24"/>
        </w:rPr>
      </w:pPr>
    </w:p>
    <w:p w:rsidR="00E44916" w:rsidRDefault="00E44916" w:rsidP="000C42F9">
      <w:pPr>
        <w:pStyle w:val="ListParagraph"/>
        <w:tabs>
          <w:tab w:val="left" w:pos="2100"/>
        </w:tabs>
        <w:spacing w:after="0" w:line="240" w:lineRule="auto"/>
        <w:rPr>
          <w:sz w:val="24"/>
          <w:szCs w:val="24"/>
        </w:rPr>
      </w:pPr>
      <w:r>
        <w:rPr>
          <w:sz w:val="24"/>
          <w:szCs w:val="24"/>
        </w:rPr>
        <w:t xml:space="preserve">Helen E. thrilled with numbers – sent out request for speakers and had to cull list because of response. </w:t>
      </w:r>
    </w:p>
    <w:p w:rsidR="00E44916" w:rsidRDefault="00E44916" w:rsidP="000C42F9">
      <w:pPr>
        <w:pStyle w:val="ListParagraph"/>
        <w:tabs>
          <w:tab w:val="left" w:pos="2100"/>
        </w:tabs>
        <w:spacing w:after="0" w:line="240" w:lineRule="auto"/>
        <w:rPr>
          <w:sz w:val="24"/>
          <w:szCs w:val="24"/>
        </w:rPr>
      </w:pPr>
    </w:p>
    <w:p w:rsidR="00E44916" w:rsidRDefault="00E44916" w:rsidP="000C42F9">
      <w:pPr>
        <w:pStyle w:val="ListParagraph"/>
        <w:tabs>
          <w:tab w:val="left" w:pos="2100"/>
        </w:tabs>
        <w:spacing w:after="0" w:line="240" w:lineRule="auto"/>
        <w:rPr>
          <w:sz w:val="24"/>
          <w:szCs w:val="24"/>
        </w:rPr>
      </w:pPr>
      <w:r>
        <w:rPr>
          <w:sz w:val="24"/>
          <w:szCs w:val="24"/>
        </w:rPr>
        <w:t>Richard M. thought it was an incredible job and he enjoyed this conference more than ever before.</w:t>
      </w:r>
    </w:p>
    <w:p w:rsidR="00E44916" w:rsidRDefault="00E44916" w:rsidP="000C42F9">
      <w:pPr>
        <w:pStyle w:val="ListParagraph"/>
        <w:tabs>
          <w:tab w:val="left" w:pos="2100"/>
        </w:tabs>
        <w:spacing w:after="0" w:line="240" w:lineRule="auto"/>
        <w:rPr>
          <w:sz w:val="24"/>
          <w:szCs w:val="24"/>
        </w:rPr>
      </w:pPr>
    </w:p>
    <w:p w:rsidR="00E44916" w:rsidRDefault="00E44916" w:rsidP="000C42F9">
      <w:pPr>
        <w:pStyle w:val="ListParagraph"/>
        <w:tabs>
          <w:tab w:val="left" w:pos="2100"/>
        </w:tabs>
        <w:spacing w:after="0" w:line="240" w:lineRule="auto"/>
        <w:rPr>
          <w:sz w:val="24"/>
          <w:szCs w:val="24"/>
        </w:rPr>
      </w:pPr>
      <w:r>
        <w:rPr>
          <w:sz w:val="24"/>
          <w:szCs w:val="24"/>
        </w:rPr>
        <w:t>Carrie R. agreed stating attendees much more engaged this year than last year – rooms fuller. Derrik felt a lot was learned from last year.</w:t>
      </w:r>
    </w:p>
    <w:p w:rsidR="00E44916" w:rsidRDefault="00E44916" w:rsidP="000C42F9">
      <w:pPr>
        <w:pStyle w:val="ListParagraph"/>
        <w:tabs>
          <w:tab w:val="left" w:pos="2100"/>
        </w:tabs>
        <w:spacing w:after="0" w:line="240" w:lineRule="auto"/>
        <w:rPr>
          <w:sz w:val="24"/>
          <w:szCs w:val="24"/>
        </w:rPr>
      </w:pPr>
    </w:p>
    <w:p w:rsidR="00E44916" w:rsidRDefault="00E44916" w:rsidP="000C42F9">
      <w:pPr>
        <w:pStyle w:val="ListParagraph"/>
        <w:tabs>
          <w:tab w:val="left" w:pos="2100"/>
        </w:tabs>
        <w:spacing w:after="0" w:line="240" w:lineRule="auto"/>
        <w:rPr>
          <w:sz w:val="24"/>
          <w:szCs w:val="24"/>
        </w:rPr>
      </w:pPr>
      <w:r>
        <w:rPr>
          <w:sz w:val="24"/>
          <w:szCs w:val="24"/>
        </w:rPr>
        <w:t>Rich K. complimented awards ceremony.</w:t>
      </w:r>
    </w:p>
    <w:p w:rsidR="00E44916" w:rsidRDefault="00E44916" w:rsidP="000C42F9">
      <w:pPr>
        <w:pStyle w:val="ListParagraph"/>
        <w:tabs>
          <w:tab w:val="left" w:pos="2100"/>
        </w:tabs>
        <w:spacing w:after="0" w:line="240" w:lineRule="auto"/>
        <w:rPr>
          <w:sz w:val="24"/>
          <w:szCs w:val="24"/>
        </w:rPr>
      </w:pPr>
    </w:p>
    <w:p w:rsidR="00E44916" w:rsidRDefault="00E44916" w:rsidP="000C42F9">
      <w:pPr>
        <w:pStyle w:val="ListParagraph"/>
        <w:tabs>
          <w:tab w:val="left" w:pos="2100"/>
        </w:tabs>
        <w:spacing w:after="0" w:line="240" w:lineRule="auto"/>
        <w:rPr>
          <w:sz w:val="24"/>
          <w:szCs w:val="24"/>
        </w:rPr>
      </w:pPr>
      <w:r>
        <w:rPr>
          <w:sz w:val="24"/>
          <w:szCs w:val="24"/>
        </w:rPr>
        <w:lastRenderedPageBreak/>
        <w:t xml:space="preserve">Claire P. reported feedback from longtime attendee who missed </w:t>
      </w:r>
      <w:r w:rsidR="00CC740C">
        <w:rPr>
          <w:sz w:val="24"/>
          <w:szCs w:val="24"/>
        </w:rPr>
        <w:t xml:space="preserve">having </w:t>
      </w:r>
      <w:r>
        <w:rPr>
          <w:sz w:val="24"/>
          <w:szCs w:val="24"/>
        </w:rPr>
        <w:t xml:space="preserve">a </w:t>
      </w:r>
      <w:r w:rsidR="00CC740C">
        <w:rPr>
          <w:sz w:val="24"/>
          <w:szCs w:val="24"/>
        </w:rPr>
        <w:t>C</w:t>
      </w:r>
      <w:r>
        <w:rPr>
          <w:sz w:val="24"/>
          <w:szCs w:val="24"/>
        </w:rPr>
        <w:t xml:space="preserve">linical </w:t>
      </w:r>
      <w:r w:rsidR="00CC740C">
        <w:rPr>
          <w:sz w:val="24"/>
          <w:szCs w:val="24"/>
        </w:rPr>
        <w:t>T</w:t>
      </w:r>
      <w:r>
        <w:rPr>
          <w:sz w:val="24"/>
          <w:szCs w:val="24"/>
        </w:rPr>
        <w:t xml:space="preserve">rack – felt that was a shift. Helen E. responded this was a conscious decision based on our target audience. Derrik C. believes we still need to find the right balance. Jack S. commented on Integrated Clinical and Community track. Jackie L. commented she saw more medical representatives including Cortland Regional Medical Center CEO, reps from Cayuga Medical Center and more FQHC reps in attendance than in past. Jack S. reported membership has been trying to increase those groups’ memberships but difficult to appeal to hospitals. Sara B. observed Behavioral Health had been missing in previous few years. Jackie L. mentioned telemedicine. Claire P. said thinking of technical program to capture most aligned w/NYSARH messaging at the moment. Helen E. stated there has been a debate on that – want members. Jackie L. stated early on trying to get members to share what they want to see at conference – should put that request out to all members. </w:t>
      </w:r>
    </w:p>
    <w:p w:rsidR="00E44916" w:rsidRDefault="00E44916" w:rsidP="000C42F9">
      <w:pPr>
        <w:pStyle w:val="ListParagraph"/>
        <w:tabs>
          <w:tab w:val="left" w:pos="2100"/>
        </w:tabs>
        <w:spacing w:after="0" w:line="240" w:lineRule="auto"/>
        <w:rPr>
          <w:sz w:val="24"/>
          <w:szCs w:val="24"/>
        </w:rPr>
      </w:pPr>
    </w:p>
    <w:p w:rsidR="00E44916" w:rsidRDefault="00E44916" w:rsidP="000C42F9">
      <w:pPr>
        <w:pStyle w:val="ListParagraph"/>
        <w:tabs>
          <w:tab w:val="left" w:pos="2100"/>
        </w:tabs>
        <w:spacing w:after="0" w:line="240" w:lineRule="auto"/>
        <w:rPr>
          <w:sz w:val="24"/>
          <w:szCs w:val="24"/>
        </w:rPr>
      </w:pPr>
      <w:r>
        <w:rPr>
          <w:sz w:val="24"/>
          <w:szCs w:val="24"/>
        </w:rPr>
        <w:t>Helen E. shared having Barry B. and Policy Committee take the lead on that section was a great resource and went well.</w:t>
      </w:r>
    </w:p>
    <w:p w:rsidR="00CC4FC2" w:rsidRDefault="00CC4FC2" w:rsidP="000C42F9">
      <w:pPr>
        <w:pStyle w:val="ListParagraph"/>
        <w:tabs>
          <w:tab w:val="left" w:pos="2100"/>
        </w:tabs>
        <w:spacing w:after="0" w:line="240" w:lineRule="auto"/>
        <w:rPr>
          <w:sz w:val="24"/>
          <w:szCs w:val="24"/>
        </w:rPr>
      </w:pPr>
    </w:p>
    <w:p w:rsidR="00CC4FC2" w:rsidRDefault="00E44916" w:rsidP="000C42F9">
      <w:pPr>
        <w:pStyle w:val="ListParagraph"/>
        <w:tabs>
          <w:tab w:val="left" w:pos="2100"/>
        </w:tabs>
        <w:spacing w:after="0" w:line="240" w:lineRule="auto"/>
        <w:rPr>
          <w:sz w:val="24"/>
          <w:szCs w:val="24"/>
        </w:rPr>
      </w:pPr>
      <w:r>
        <w:rPr>
          <w:sz w:val="24"/>
          <w:szCs w:val="24"/>
        </w:rPr>
        <w:t xml:space="preserve">Jackie L. felt starting with Mark Fenton keynote was a great kick off and reported on utilizing Mark for a walk audit in Cortland and Madison Counties this same week in coordination with PHIP in order to reduce costs as keynote. SVHC helped sponsor with $1,200 towards the keynote. Richard M. agreed a great kick off. Nancy </w:t>
      </w:r>
      <w:r w:rsidR="00CC4FC2">
        <w:rPr>
          <w:sz w:val="24"/>
          <w:szCs w:val="24"/>
        </w:rPr>
        <w:t xml:space="preserve">M. stated second time she has seen him present same material but he is never boring. </w:t>
      </w:r>
    </w:p>
    <w:p w:rsidR="00CC4FC2" w:rsidRDefault="00CC4FC2" w:rsidP="000C42F9">
      <w:pPr>
        <w:pStyle w:val="ListParagraph"/>
        <w:tabs>
          <w:tab w:val="left" w:pos="2100"/>
        </w:tabs>
        <w:spacing w:after="0" w:line="240" w:lineRule="auto"/>
        <w:rPr>
          <w:sz w:val="24"/>
          <w:szCs w:val="24"/>
        </w:rPr>
      </w:pPr>
    </w:p>
    <w:p w:rsidR="00CC4FC2" w:rsidRDefault="00CC4FC2" w:rsidP="000C42F9">
      <w:pPr>
        <w:pStyle w:val="ListParagraph"/>
        <w:tabs>
          <w:tab w:val="left" w:pos="2100"/>
        </w:tabs>
        <w:spacing w:after="0" w:line="240" w:lineRule="auto"/>
        <w:rPr>
          <w:sz w:val="24"/>
          <w:szCs w:val="24"/>
        </w:rPr>
      </w:pPr>
      <w:r>
        <w:rPr>
          <w:sz w:val="24"/>
          <w:szCs w:val="24"/>
        </w:rPr>
        <w:t>Tess B. stated as a sponsor was amazed by this conference. Had difficulty narrowing down track choices and wished more people from her organization attended.</w:t>
      </w:r>
    </w:p>
    <w:p w:rsidR="00CC4FC2" w:rsidRDefault="00CC4FC2" w:rsidP="000C42F9">
      <w:pPr>
        <w:pStyle w:val="ListParagraph"/>
        <w:tabs>
          <w:tab w:val="left" w:pos="2100"/>
        </w:tabs>
        <w:spacing w:after="0" w:line="240" w:lineRule="auto"/>
        <w:rPr>
          <w:sz w:val="24"/>
          <w:szCs w:val="24"/>
        </w:rPr>
      </w:pPr>
    </w:p>
    <w:p w:rsidR="00CC4FC2" w:rsidRDefault="00CC4FC2" w:rsidP="000C42F9">
      <w:pPr>
        <w:pStyle w:val="ListParagraph"/>
        <w:tabs>
          <w:tab w:val="left" w:pos="2100"/>
        </w:tabs>
        <w:spacing w:after="0" w:line="240" w:lineRule="auto"/>
        <w:rPr>
          <w:sz w:val="24"/>
          <w:szCs w:val="24"/>
        </w:rPr>
      </w:pPr>
      <w:r>
        <w:rPr>
          <w:sz w:val="24"/>
          <w:szCs w:val="24"/>
        </w:rPr>
        <w:t xml:space="preserve">Jackie L. stated there was an issue with photo release </w:t>
      </w:r>
      <w:r w:rsidR="006F7771">
        <w:rPr>
          <w:sz w:val="24"/>
          <w:szCs w:val="24"/>
        </w:rPr>
        <w:t xml:space="preserve">at the Pre-Conference Workshop.  An attendee was upset that pictures were being taken and she </w:t>
      </w:r>
      <w:r>
        <w:rPr>
          <w:sz w:val="24"/>
          <w:szCs w:val="24"/>
        </w:rPr>
        <w:t>didn’t sign anything</w:t>
      </w:r>
      <w:r w:rsidR="006F7771">
        <w:rPr>
          <w:sz w:val="24"/>
          <w:szCs w:val="24"/>
        </w:rPr>
        <w:t xml:space="preserve">. </w:t>
      </w:r>
      <w:r>
        <w:rPr>
          <w:sz w:val="24"/>
          <w:szCs w:val="24"/>
        </w:rPr>
        <w:t>Gertrude O. responded there is usually no such expectation at a public forum. Jackie L. suggested adding to next year’s registration to cover bases.</w:t>
      </w:r>
    </w:p>
    <w:p w:rsidR="00CC4FC2" w:rsidRDefault="00CC4FC2" w:rsidP="000C42F9">
      <w:pPr>
        <w:pStyle w:val="ListParagraph"/>
        <w:tabs>
          <w:tab w:val="left" w:pos="2100"/>
        </w:tabs>
        <w:spacing w:after="0" w:line="240" w:lineRule="auto"/>
        <w:rPr>
          <w:sz w:val="24"/>
          <w:szCs w:val="24"/>
        </w:rPr>
      </w:pPr>
    </w:p>
    <w:p w:rsidR="00CC4FC2" w:rsidRDefault="00CC4FC2" w:rsidP="000C42F9">
      <w:pPr>
        <w:pStyle w:val="ListParagraph"/>
        <w:tabs>
          <w:tab w:val="left" w:pos="2100"/>
        </w:tabs>
        <w:spacing w:after="0" w:line="240" w:lineRule="auto"/>
        <w:rPr>
          <w:sz w:val="24"/>
          <w:szCs w:val="24"/>
        </w:rPr>
      </w:pPr>
      <w:r>
        <w:rPr>
          <w:sz w:val="24"/>
          <w:szCs w:val="24"/>
        </w:rPr>
        <w:t xml:space="preserve">Mike P. believed length of time was great. Breaks were perfect. </w:t>
      </w:r>
      <w:r w:rsidR="006F7771">
        <w:rPr>
          <w:sz w:val="24"/>
          <w:szCs w:val="24"/>
        </w:rPr>
        <w:t xml:space="preserve"> He h</w:t>
      </w:r>
      <w:r>
        <w:rPr>
          <w:sz w:val="24"/>
          <w:szCs w:val="24"/>
        </w:rPr>
        <w:t>eard a suggestion about having a walking session after lunch.</w:t>
      </w:r>
      <w:r w:rsidRPr="00CC4FC2">
        <w:rPr>
          <w:sz w:val="24"/>
          <w:szCs w:val="24"/>
        </w:rPr>
        <w:t xml:space="preserve"> </w:t>
      </w:r>
      <w:r w:rsidR="006F7771">
        <w:rPr>
          <w:sz w:val="24"/>
          <w:szCs w:val="24"/>
        </w:rPr>
        <w:t xml:space="preserve"> </w:t>
      </w:r>
      <w:r>
        <w:rPr>
          <w:sz w:val="24"/>
          <w:szCs w:val="24"/>
        </w:rPr>
        <w:t xml:space="preserve">Jackie L. felt </w:t>
      </w:r>
      <w:r w:rsidR="006F7771">
        <w:rPr>
          <w:sz w:val="24"/>
          <w:szCs w:val="24"/>
        </w:rPr>
        <w:t xml:space="preserve">Mark Fenton </w:t>
      </w:r>
      <w:r>
        <w:rPr>
          <w:sz w:val="24"/>
          <w:szCs w:val="24"/>
        </w:rPr>
        <w:t xml:space="preserve">would be </w:t>
      </w:r>
      <w:r w:rsidR="006F7771">
        <w:rPr>
          <w:sz w:val="24"/>
          <w:szCs w:val="24"/>
        </w:rPr>
        <w:t xml:space="preserve">the </w:t>
      </w:r>
      <w:r>
        <w:rPr>
          <w:sz w:val="24"/>
          <w:szCs w:val="24"/>
        </w:rPr>
        <w:t>speaker to lead something like th</w:t>
      </w:r>
      <w:r w:rsidR="006F7771">
        <w:rPr>
          <w:sz w:val="24"/>
          <w:szCs w:val="24"/>
        </w:rPr>
        <w:t>at</w:t>
      </w:r>
      <w:r>
        <w:rPr>
          <w:sz w:val="24"/>
          <w:szCs w:val="24"/>
        </w:rPr>
        <w:t>.</w:t>
      </w:r>
    </w:p>
    <w:p w:rsidR="00CC4FC2" w:rsidRDefault="00CC4FC2" w:rsidP="000C42F9">
      <w:pPr>
        <w:pStyle w:val="ListParagraph"/>
        <w:tabs>
          <w:tab w:val="left" w:pos="2100"/>
        </w:tabs>
        <w:spacing w:after="0" w:line="240" w:lineRule="auto"/>
        <w:rPr>
          <w:sz w:val="24"/>
          <w:szCs w:val="24"/>
        </w:rPr>
      </w:pPr>
    </w:p>
    <w:p w:rsidR="00CC4FC2" w:rsidRDefault="00CC4FC2" w:rsidP="000C42F9">
      <w:pPr>
        <w:pStyle w:val="ListParagraph"/>
        <w:tabs>
          <w:tab w:val="left" w:pos="2100"/>
        </w:tabs>
        <w:spacing w:after="0" w:line="240" w:lineRule="auto"/>
        <w:rPr>
          <w:sz w:val="24"/>
          <w:szCs w:val="24"/>
        </w:rPr>
      </w:pPr>
      <w:r>
        <w:rPr>
          <w:sz w:val="24"/>
          <w:szCs w:val="24"/>
        </w:rPr>
        <w:t>Helen E. thanked Richard M. and Carrie R. for poster session/reception. It was phenomenal.</w:t>
      </w:r>
    </w:p>
    <w:p w:rsidR="00CC4FC2" w:rsidRDefault="00CC4FC2" w:rsidP="000C42F9">
      <w:pPr>
        <w:pStyle w:val="ListParagraph"/>
        <w:tabs>
          <w:tab w:val="left" w:pos="2100"/>
        </w:tabs>
        <w:spacing w:after="0" w:line="240" w:lineRule="auto"/>
        <w:rPr>
          <w:sz w:val="24"/>
          <w:szCs w:val="24"/>
        </w:rPr>
      </w:pPr>
    </w:p>
    <w:p w:rsidR="00CC4FC2" w:rsidRDefault="00CC4FC2" w:rsidP="000C42F9">
      <w:pPr>
        <w:pStyle w:val="ListParagraph"/>
        <w:tabs>
          <w:tab w:val="left" w:pos="2100"/>
        </w:tabs>
        <w:spacing w:after="0" w:line="240" w:lineRule="auto"/>
        <w:rPr>
          <w:sz w:val="24"/>
          <w:szCs w:val="24"/>
        </w:rPr>
      </w:pPr>
      <w:r>
        <w:rPr>
          <w:sz w:val="24"/>
          <w:szCs w:val="24"/>
        </w:rPr>
        <w:t xml:space="preserve">Sara B. emphasized way sponsors were represented was affective and felt honored for their role. Jackie L. concurred and that sponsorship information will remain on website </w:t>
      </w:r>
      <w:r w:rsidR="006F7771">
        <w:rPr>
          <w:sz w:val="24"/>
          <w:szCs w:val="24"/>
        </w:rPr>
        <w:t>un</w:t>
      </w:r>
      <w:r>
        <w:rPr>
          <w:sz w:val="24"/>
          <w:szCs w:val="24"/>
        </w:rPr>
        <w:t>til the 2019 conference info goes up.</w:t>
      </w:r>
    </w:p>
    <w:p w:rsidR="00CC4FC2" w:rsidRDefault="00CC4FC2" w:rsidP="000C42F9">
      <w:pPr>
        <w:pStyle w:val="ListParagraph"/>
        <w:tabs>
          <w:tab w:val="left" w:pos="2100"/>
        </w:tabs>
        <w:spacing w:after="0" w:line="240" w:lineRule="auto"/>
        <w:rPr>
          <w:sz w:val="24"/>
          <w:szCs w:val="24"/>
        </w:rPr>
      </w:pPr>
    </w:p>
    <w:p w:rsidR="006F7771" w:rsidRDefault="006F7771" w:rsidP="000C42F9">
      <w:pPr>
        <w:pStyle w:val="ListParagraph"/>
        <w:tabs>
          <w:tab w:val="left" w:pos="2100"/>
        </w:tabs>
        <w:spacing w:after="0" w:line="240" w:lineRule="auto"/>
        <w:rPr>
          <w:sz w:val="24"/>
          <w:szCs w:val="24"/>
        </w:rPr>
      </w:pPr>
      <w:r>
        <w:rPr>
          <w:sz w:val="24"/>
          <w:szCs w:val="24"/>
        </w:rPr>
        <w:t>Jackie L. brought up a few issues that we need to develop formal policies for:</w:t>
      </w:r>
    </w:p>
    <w:p w:rsidR="006F7771" w:rsidRDefault="00CC4FC2" w:rsidP="006F7771">
      <w:pPr>
        <w:pStyle w:val="ListParagraph"/>
        <w:numPr>
          <w:ilvl w:val="1"/>
          <w:numId w:val="1"/>
        </w:numPr>
        <w:tabs>
          <w:tab w:val="left" w:pos="2100"/>
        </w:tabs>
        <w:spacing w:after="0" w:line="240" w:lineRule="auto"/>
        <w:rPr>
          <w:sz w:val="24"/>
          <w:szCs w:val="24"/>
        </w:rPr>
      </w:pPr>
      <w:r>
        <w:rPr>
          <w:sz w:val="24"/>
          <w:szCs w:val="24"/>
        </w:rPr>
        <w:lastRenderedPageBreak/>
        <w:t xml:space="preserve">Refunds for cancellations as of last Friday are being processed but </w:t>
      </w:r>
      <w:r w:rsidR="006F7771">
        <w:rPr>
          <w:sz w:val="24"/>
          <w:szCs w:val="24"/>
        </w:rPr>
        <w:t xml:space="preserve">we have to deduct a processing fee equal to what pay pal charges us.  </w:t>
      </w:r>
    </w:p>
    <w:p w:rsidR="00CC4FC2" w:rsidRDefault="006F7771" w:rsidP="006F7771">
      <w:pPr>
        <w:pStyle w:val="ListParagraph"/>
        <w:numPr>
          <w:ilvl w:val="1"/>
          <w:numId w:val="1"/>
        </w:numPr>
        <w:tabs>
          <w:tab w:val="left" w:pos="2100"/>
        </w:tabs>
        <w:spacing w:after="0" w:line="240" w:lineRule="auto"/>
        <w:rPr>
          <w:sz w:val="24"/>
          <w:szCs w:val="24"/>
        </w:rPr>
      </w:pPr>
      <w:r>
        <w:rPr>
          <w:sz w:val="24"/>
          <w:szCs w:val="24"/>
        </w:rPr>
        <w:t xml:space="preserve">What happens when </w:t>
      </w:r>
      <w:r w:rsidR="00CC4FC2">
        <w:rPr>
          <w:sz w:val="24"/>
          <w:szCs w:val="24"/>
        </w:rPr>
        <w:t xml:space="preserve">someone registered but </w:t>
      </w:r>
      <w:r>
        <w:rPr>
          <w:sz w:val="24"/>
          <w:szCs w:val="24"/>
        </w:rPr>
        <w:t xml:space="preserve">did not pay and then </w:t>
      </w:r>
      <w:r w:rsidR="00CC4FC2">
        <w:rPr>
          <w:sz w:val="24"/>
          <w:szCs w:val="24"/>
        </w:rPr>
        <w:t>no</w:t>
      </w:r>
      <w:r>
        <w:rPr>
          <w:sz w:val="24"/>
          <w:szCs w:val="24"/>
        </w:rPr>
        <w:t>-</w:t>
      </w:r>
      <w:r w:rsidR="00CC4FC2">
        <w:rPr>
          <w:sz w:val="24"/>
          <w:szCs w:val="24"/>
        </w:rPr>
        <w:t>show</w:t>
      </w:r>
      <w:r>
        <w:rPr>
          <w:sz w:val="24"/>
          <w:szCs w:val="24"/>
        </w:rPr>
        <w:t>’s</w:t>
      </w:r>
      <w:r w:rsidR="00CC4FC2">
        <w:rPr>
          <w:sz w:val="24"/>
          <w:szCs w:val="24"/>
        </w:rPr>
        <w:t>.</w:t>
      </w:r>
    </w:p>
    <w:p w:rsidR="006F7771" w:rsidRDefault="006F7771" w:rsidP="006F7771">
      <w:pPr>
        <w:pStyle w:val="ListParagraph"/>
        <w:numPr>
          <w:ilvl w:val="1"/>
          <w:numId w:val="1"/>
        </w:numPr>
        <w:tabs>
          <w:tab w:val="left" w:pos="2100"/>
        </w:tabs>
        <w:spacing w:after="0" w:line="240" w:lineRule="auto"/>
        <w:rPr>
          <w:sz w:val="24"/>
          <w:szCs w:val="24"/>
        </w:rPr>
      </w:pPr>
      <w:r>
        <w:rPr>
          <w:sz w:val="24"/>
          <w:szCs w:val="24"/>
        </w:rPr>
        <w:t xml:space="preserve">What do we do when </w:t>
      </w:r>
      <w:r w:rsidR="00CC4FC2" w:rsidRPr="006F7771">
        <w:rPr>
          <w:sz w:val="24"/>
          <w:szCs w:val="24"/>
        </w:rPr>
        <w:t xml:space="preserve">you </w:t>
      </w:r>
      <w:r w:rsidRPr="006F7771">
        <w:rPr>
          <w:sz w:val="24"/>
          <w:szCs w:val="24"/>
        </w:rPr>
        <w:t xml:space="preserve">select </w:t>
      </w:r>
      <w:r w:rsidR="00CC4FC2" w:rsidRPr="006F7771">
        <w:rPr>
          <w:sz w:val="24"/>
          <w:szCs w:val="24"/>
        </w:rPr>
        <w:t>a speaker</w:t>
      </w:r>
      <w:r w:rsidRPr="006F7771">
        <w:rPr>
          <w:sz w:val="24"/>
          <w:szCs w:val="24"/>
        </w:rPr>
        <w:t xml:space="preserve"> and then they ask to bring a </w:t>
      </w:r>
      <w:r w:rsidR="00CC4FC2" w:rsidRPr="006F7771">
        <w:rPr>
          <w:sz w:val="24"/>
          <w:szCs w:val="24"/>
        </w:rPr>
        <w:t>co-present</w:t>
      </w:r>
      <w:r w:rsidRPr="006F7771">
        <w:rPr>
          <w:sz w:val="24"/>
          <w:szCs w:val="24"/>
        </w:rPr>
        <w:t xml:space="preserve">er or to change to a </w:t>
      </w:r>
      <w:r w:rsidR="00CC4FC2" w:rsidRPr="006F7771">
        <w:rPr>
          <w:sz w:val="24"/>
          <w:szCs w:val="24"/>
        </w:rPr>
        <w:t xml:space="preserve">panel and </w:t>
      </w:r>
      <w:r w:rsidRPr="006F7771">
        <w:rPr>
          <w:sz w:val="24"/>
          <w:szCs w:val="24"/>
        </w:rPr>
        <w:t xml:space="preserve">they all expect </w:t>
      </w:r>
      <w:r w:rsidR="00CC4FC2" w:rsidRPr="006F7771">
        <w:rPr>
          <w:sz w:val="24"/>
          <w:szCs w:val="24"/>
        </w:rPr>
        <w:t>free registrations</w:t>
      </w:r>
      <w:r>
        <w:rPr>
          <w:sz w:val="24"/>
          <w:szCs w:val="24"/>
        </w:rPr>
        <w:t xml:space="preserve">?  </w:t>
      </w:r>
    </w:p>
    <w:p w:rsidR="006F7771" w:rsidRDefault="006F7771" w:rsidP="006F7771">
      <w:pPr>
        <w:tabs>
          <w:tab w:val="left" w:pos="2100"/>
        </w:tabs>
        <w:spacing w:after="0" w:line="240" w:lineRule="auto"/>
        <w:rPr>
          <w:sz w:val="24"/>
          <w:szCs w:val="24"/>
        </w:rPr>
      </w:pPr>
    </w:p>
    <w:p w:rsidR="00BD5909" w:rsidRPr="006F7771" w:rsidRDefault="006F7771" w:rsidP="006F7771">
      <w:pPr>
        <w:tabs>
          <w:tab w:val="left" w:pos="2100"/>
        </w:tabs>
        <w:spacing w:after="0" w:line="240" w:lineRule="auto"/>
        <w:ind w:left="720"/>
        <w:rPr>
          <w:sz w:val="24"/>
          <w:szCs w:val="24"/>
        </w:rPr>
      </w:pPr>
      <w:r>
        <w:rPr>
          <w:sz w:val="24"/>
          <w:szCs w:val="24"/>
        </w:rPr>
        <w:t xml:space="preserve">Jackie also suggested we research as to whether </w:t>
      </w:r>
      <w:r w:rsidR="00BD5909" w:rsidRPr="006F7771">
        <w:rPr>
          <w:sz w:val="24"/>
          <w:szCs w:val="24"/>
        </w:rPr>
        <w:t xml:space="preserve">Paypal remains </w:t>
      </w:r>
      <w:r>
        <w:rPr>
          <w:sz w:val="24"/>
          <w:szCs w:val="24"/>
        </w:rPr>
        <w:t>the best option (most economical and safe)</w:t>
      </w:r>
      <w:r w:rsidR="00BD5909" w:rsidRPr="006F7771">
        <w:rPr>
          <w:sz w:val="24"/>
          <w:szCs w:val="24"/>
        </w:rPr>
        <w:t>. Membership process needs software as there are people who think they are a member but haven’t paid for their membership. Sara B. suggested looking at the budget for what can be afforded for software.</w:t>
      </w:r>
    </w:p>
    <w:p w:rsidR="00BD5909" w:rsidRDefault="00BD5909" w:rsidP="00BD5909">
      <w:pPr>
        <w:pStyle w:val="ListParagraph"/>
        <w:tabs>
          <w:tab w:val="left" w:pos="2100"/>
        </w:tabs>
        <w:spacing w:after="0" w:line="240" w:lineRule="auto"/>
        <w:rPr>
          <w:sz w:val="24"/>
          <w:szCs w:val="24"/>
        </w:rPr>
      </w:pPr>
    </w:p>
    <w:p w:rsidR="00BD5909" w:rsidRDefault="00BD5909" w:rsidP="00BD5909">
      <w:pPr>
        <w:pStyle w:val="ListParagraph"/>
        <w:tabs>
          <w:tab w:val="left" w:pos="2100"/>
        </w:tabs>
        <w:spacing w:after="0" w:line="240" w:lineRule="auto"/>
        <w:rPr>
          <w:sz w:val="24"/>
          <w:szCs w:val="24"/>
        </w:rPr>
      </w:pPr>
      <w:r>
        <w:rPr>
          <w:sz w:val="24"/>
          <w:szCs w:val="24"/>
        </w:rPr>
        <w:t>Richard M. shared Ashleigh from his office willing to guide us on policy issues</w:t>
      </w:r>
      <w:r w:rsidR="006F7771">
        <w:rPr>
          <w:sz w:val="24"/>
          <w:szCs w:val="24"/>
        </w:rPr>
        <w:t xml:space="preserve"> and Hel</w:t>
      </w:r>
      <w:r>
        <w:rPr>
          <w:sz w:val="24"/>
          <w:szCs w:val="24"/>
        </w:rPr>
        <w:t xml:space="preserve">en E. is </w:t>
      </w:r>
      <w:r w:rsidR="006F7771">
        <w:rPr>
          <w:sz w:val="24"/>
          <w:szCs w:val="24"/>
        </w:rPr>
        <w:t xml:space="preserve">also </w:t>
      </w:r>
      <w:r>
        <w:rPr>
          <w:sz w:val="24"/>
          <w:szCs w:val="24"/>
        </w:rPr>
        <w:t xml:space="preserve">happy to share policies. </w:t>
      </w:r>
    </w:p>
    <w:p w:rsidR="00BD5909" w:rsidRDefault="00BD5909" w:rsidP="00BD5909">
      <w:pPr>
        <w:pStyle w:val="ListParagraph"/>
        <w:tabs>
          <w:tab w:val="left" w:pos="2100"/>
        </w:tabs>
        <w:spacing w:after="0" w:line="240" w:lineRule="auto"/>
        <w:rPr>
          <w:sz w:val="24"/>
          <w:szCs w:val="24"/>
        </w:rPr>
      </w:pPr>
    </w:p>
    <w:p w:rsidR="00BD5909" w:rsidRDefault="00BD5909" w:rsidP="00BD5909">
      <w:pPr>
        <w:pStyle w:val="ListParagraph"/>
        <w:tabs>
          <w:tab w:val="left" w:pos="2100"/>
        </w:tabs>
        <w:spacing w:after="0" w:line="240" w:lineRule="auto"/>
        <w:rPr>
          <w:sz w:val="24"/>
          <w:szCs w:val="24"/>
        </w:rPr>
      </w:pPr>
      <w:r>
        <w:rPr>
          <w:sz w:val="24"/>
          <w:szCs w:val="24"/>
        </w:rPr>
        <w:t xml:space="preserve">Richard M. thanked Conference Committee and Jackie. Executive Committee meeting in October or November to talk about SVHC and Sara B. – will have a meeting on what 2019 will look like and if any changes to contract should be recommended. </w:t>
      </w:r>
    </w:p>
    <w:p w:rsidR="00BD5909" w:rsidRDefault="00BD5909" w:rsidP="00BD5909">
      <w:pPr>
        <w:pStyle w:val="ListParagraph"/>
        <w:tabs>
          <w:tab w:val="left" w:pos="2100"/>
        </w:tabs>
        <w:spacing w:after="0" w:line="240" w:lineRule="auto"/>
        <w:rPr>
          <w:sz w:val="24"/>
          <w:szCs w:val="24"/>
        </w:rPr>
      </w:pPr>
    </w:p>
    <w:p w:rsidR="00BD5909" w:rsidRPr="00BD5909" w:rsidRDefault="00BD5909" w:rsidP="00BD5909">
      <w:pPr>
        <w:pStyle w:val="ListParagraph"/>
        <w:tabs>
          <w:tab w:val="left" w:pos="2100"/>
        </w:tabs>
        <w:spacing w:after="0" w:line="240" w:lineRule="auto"/>
        <w:rPr>
          <w:sz w:val="24"/>
          <w:szCs w:val="24"/>
        </w:rPr>
      </w:pPr>
      <w:r>
        <w:rPr>
          <w:sz w:val="24"/>
          <w:szCs w:val="24"/>
        </w:rPr>
        <w:t>Mike P. suggested having panelists on a stage or riser as challenging to see. Helen E. reported there is a stage at 2019 venue.</w:t>
      </w:r>
    </w:p>
    <w:p w:rsidR="00CC4FC2" w:rsidRDefault="00CC4FC2" w:rsidP="000C42F9">
      <w:pPr>
        <w:pStyle w:val="ListParagraph"/>
        <w:tabs>
          <w:tab w:val="left" w:pos="2100"/>
        </w:tabs>
        <w:spacing w:after="0" w:line="240" w:lineRule="auto"/>
        <w:rPr>
          <w:sz w:val="24"/>
          <w:szCs w:val="24"/>
        </w:rPr>
      </w:pPr>
    </w:p>
    <w:p w:rsidR="00CC4FC2" w:rsidRDefault="00CC4FC2" w:rsidP="00CC4FC2">
      <w:pPr>
        <w:pStyle w:val="ListParagraph"/>
        <w:tabs>
          <w:tab w:val="left" w:pos="2100"/>
        </w:tabs>
        <w:spacing w:after="0" w:line="240" w:lineRule="auto"/>
        <w:rPr>
          <w:sz w:val="24"/>
          <w:szCs w:val="24"/>
        </w:rPr>
      </w:pPr>
      <w:r w:rsidRPr="00CC4FC2">
        <w:rPr>
          <w:b/>
          <w:sz w:val="24"/>
          <w:szCs w:val="24"/>
        </w:rPr>
        <w:t>Action:</w:t>
      </w:r>
      <w:r>
        <w:rPr>
          <w:sz w:val="24"/>
          <w:szCs w:val="24"/>
        </w:rPr>
        <w:t xml:space="preserve"> </w:t>
      </w:r>
      <w:r w:rsidR="00903B62">
        <w:rPr>
          <w:sz w:val="24"/>
          <w:szCs w:val="24"/>
        </w:rPr>
        <w:t xml:space="preserve">Jackie was asked to touch base with </w:t>
      </w:r>
      <w:r>
        <w:rPr>
          <w:sz w:val="24"/>
          <w:szCs w:val="24"/>
        </w:rPr>
        <w:t>AHI to see what the</w:t>
      </w:r>
      <w:r w:rsidR="00903B62">
        <w:rPr>
          <w:sz w:val="24"/>
          <w:szCs w:val="24"/>
        </w:rPr>
        <w:t xml:space="preserve"> date of their 2019 conference is so we can try to avoid picking them same date again</w:t>
      </w:r>
      <w:r>
        <w:rPr>
          <w:sz w:val="24"/>
          <w:szCs w:val="24"/>
        </w:rPr>
        <w:t>.</w:t>
      </w:r>
    </w:p>
    <w:p w:rsidR="00CC4FC2" w:rsidRDefault="00CC4FC2" w:rsidP="00CC4FC2">
      <w:pPr>
        <w:pStyle w:val="ListParagraph"/>
        <w:tabs>
          <w:tab w:val="left" w:pos="2100"/>
        </w:tabs>
        <w:spacing w:after="0" w:line="240" w:lineRule="auto"/>
        <w:rPr>
          <w:sz w:val="24"/>
          <w:szCs w:val="24"/>
        </w:rPr>
      </w:pPr>
    </w:p>
    <w:p w:rsidR="00903B62" w:rsidRDefault="00CC4FC2" w:rsidP="00CC4FC2">
      <w:pPr>
        <w:pStyle w:val="ListParagraph"/>
        <w:tabs>
          <w:tab w:val="left" w:pos="2100"/>
        </w:tabs>
        <w:spacing w:after="0" w:line="240" w:lineRule="auto"/>
        <w:rPr>
          <w:sz w:val="24"/>
          <w:szCs w:val="24"/>
        </w:rPr>
      </w:pPr>
      <w:r>
        <w:rPr>
          <w:b/>
          <w:sz w:val="24"/>
          <w:szCs w:val="24"/>
        </w:rPr>
        <w:t xml:space="preserve">Action: </w:t>
      </w:r>
      <w:r>
        <w:rPr>
          <w:sz w:val="24"/>
          <w:szCs w:val="24"/>
        </w:rPr>
        <w:t>Establish clear policy re: registration – how to handle late cancels and no shows and who gets fr</w:t>
      </w:r>
      <w:r w:rsidR="00BD5909">
        <w:rPr>
          <w:sz w:val="24"/>
          <w:szCs w:val="24"/>
        </w:rPr>
        <w:t>ee registrations for conference</w:t>
      </w:r>
      <w:r w:rsidR="00903B62">
        <w:rPr>
          <w:sz w:val="24"/>
          <w:szCs w:val="24"/>
        </w:rPr>
        <w:t>.</w:t>
      </w:r>
    </w:p>
    <w:p w:rsidR="00903B62" w:rsidRDefault="00903B62" w:rsidP="00CC4FC2">
      <w:pPr>
        <w:pStyle w:val="ListParagraph"/>
        <w:tabs>
          <w:tab w:val="left" w:pos="2100"/>
        </w:tabs>
        <w:spacing w:after="0" w:line="240" w:lineRule="auto"/>
        <w:rPr>
          <w:sz w:val="24"/>
          <w:szCs w:val="24"/>
        </w:rPr>
      </w:pPr>
    </w:p>
    <w:p w:rsidR="00CC4FC2" w:rsidRPr="00CC4FC2" w:rsidRDefault="00903B62" w:rsidP="00CC4FC2">
      <w:pPr>
        <w:pStyle w:val="ListParagraph"/>
        <w:tabs>
          <w:tab w:val="left" w:pos="2100"/>
        </w:tabs>
        <w:spacing w:after="0" w:line="240" w:lineRule="auto"/>
        <w:rPr>
          <w:sz w:val="24"/>
          <w:szCs w:val="24"/>
        </w:rPr>
      </w:pPr>
      <w:r w:rsidRPr="00903B62">
        <w:rPr>
          <w:b/>
          <w:sz w:val="24"/>
          <w:szCs w:val="24"/>
        </w:rPr>
        <w:t>Action</w:t>
      </w:r>
      <w:r>
        <w:rPr>
          <w:sz w:val="24"/>
          <w:szCs w:val="24"/>
        </w:rPr>
        <w:t xml:space="preserve">: </w:t>
      </w:r>
      <w:r w:rsidR="00BD5909">
        <w:rPr>
          <w:sz w:val="24"/>
          <w:szCs w:val="24"/>
        </w:rPr>
        <w:t xml:space="preserve"> </w:t>
      </w:r>
      <w:r>
        <w:rPr>
          <w:sz w:val="24"/>
          <w:szCs w:val="24"/>
        </w:rPr>
        <w:t>E</w:t>
      </w:r>
      <w:r w:rsidR="00BD5909">
        <w:rPr>
          <w:sz w:val="24"/>
          <w:szCs w:val="24"/>
        </w:rPr>
        <w:t>stablish software to handle membership registration and dues.</w:t>
      </w:r>
    </w:p>
    <w:p w:rsidR="00CC4FC2" w:rsidRDefault="00CC4FC2" w:rsidP="000C42F9">
      <w:pPr>
        <w:pStyle w:val="ListParagraph"/>
        <w:tabs>
          <w:tab w:val="left" w:pos="2100"/>
        </w:tabs>
        <w:spacing w:after="0" w:line="240" w:lineRule="auto"/>
        <w:rPr>
          <w:sz w:val="24"/>
          <w:szCs w:val="24"/>
        </w:rPr>
      </w:pPr>
    </w:p>
    <w:p w:rsidR="0010309C" w:rsidRPr="00BD5909" w:rsidRDefault="00BD5909" w:rsidP="0010309C">
      <w:pPr>
        <w:pStyle w:val="ListParagraph"/>
        <w:numPr>
          <w:ilvl w:val="0"/>
          <w:numId w:val="1"/>
        </w:numPr>
        <w:tabs>
          <w:tab w:val="left" w:pos="2100"/>
        </w:tabs>
        <w:spacing w:after="0" w:line="240" w:lineRule="auto"/>
        <w:rPr>
          <w:b/>
          <w:sz w:val="24"/>
          <w:szCs w:val="24"/>
        </w:rPr>
      </w:pPr>
      <w:r w:rsidRPr="00BD5909">
        <w:rPr>
          <w:b/>
          <w:sz w:val="24"/>
          <w:szCs w:val="24"/>
        </w:rPr>
        <w:t>Other Business:</w:t>
      </w:r>
    </w:p>
    <w:p w:rsidR="000C42F9" w:rsidRDefault="000C42F9" w:rsidP="000C42F9">
      <w:pPr>
        <w:pStyle w:val="ListParagraph"/>
        <w:tabs>
          <w:tab w:val="left" w:pos="2100"/>
        </w:tabs>
        <w:spacing w:after="0" w:line="240" w:lineRule="auto"/>
        <w:rPr>
          <w:sz w:val="24"/>
          <w:szCs w:val="24"/>
        </w:rPr>
      </w:pPr>
    </w:p>
    <w:p w:rsidR="008D1F2A" w:rsidRPr="008D1F2A" w:rsidRDefault="00BD5909" w:rsidP="00BD5909">
      <w:pPr>
        <w:pStyle w:val="ListParagraph"/>
        <w:tabs>
          <w:tab w:val="left" w:pos="2100"/>
        </w:tabs>
        <w:spacing w:after="0" w:line="240" w:lineRule="auto"/>
        <w:rPr>
          <w:sz w:val="24"/>
          <w:szCs w:val="24"/>
        </w:rPr>
      </w:pPr>
      <w:r>
        <w:rPr>
          <w:sz w:val="24"/>
          <w:szCs w:val="24"/>
        </w:rPr>
        <w:t>Barry B. and Richard M. looking at next steps for Economic Impact student. Will report to Executive Committee in November.</w:t>
      </w:r>
    </w:p>
    <w:p w:rsidR="008D1F2A" w:rsidRDefault="008D1F2A" w:rsidP="008D1F2A">
      <w:pPr>
        <w:pStyle w:val="ListParagraph"/>
        <w:tabs>
          <w:tab w:val="left" w:pos="2100"/>
        </w:tabs>
        <w:spacing w:after="0" w:line="240" w:lineRule="auto"/>
        <w:rPr>
          <w:sz w:val="24"/>
          <w:szCs w:val="24"/>
        </w:rPr>
      </w:pPr>
    </w:p>
    <w:p w:rsidR="008D1F2A" w:rsidRDefault="00BD5909" w:rsidP="008D1F2A">
      <w:pPr>
        <w:pStyle w:val="ListParagraph"/>
        <w:numPr>
          <w:ilvl w:val="0"/>
          <w:numId w:val="1"/>
        </w:numPr>
        <w:tabs>
          <w:tab w:val="left" w:pos="2100"/>
        </w:tabs>
        <w:spacing w:after="0" w:line="240" w:lineRule="auto"/>
        <w:rPr>
          <w:sz w:val="24"/>
          <w:szCs w:val="24"/>
        </w:rPr>
      </w:pPr>
      <w:r w:rsidRPr="00BD5909">
        <w:rPr>
          <w:b/>
          <w:sz w:val="24"/>
          <w:szCs w:val="24"/>
        </w:rPr>
        <w:t>Next Meeting:</w:t>
      </w:r>
      <w:r w:rsidRPr="00BD5909">
        <w:rPr>
          <w:sz w:val="24"/>
          <w:szCs w:val="24"/>
        </w:rPr>
        <w:t xml:space="preserve"> Tuesday, November 27, 2018</w:t>
      </w:r>
    </w:p>
    <w:p w:rsidR="00BD5909" w:rsidRDefault="00BD5909" w:rsidP="00BD5909">
      <w:pPr>
        <w:tabs>
          <w:tab w:val="left" w:pos="2100"/>
        </w:tabs>
        <w:spacing w:after="0" w:line="240" w:lineRule="auto"/>
        <w:rPr>
          <w:sz w:val="24"/>
          <w:szCs w:val="24"/>
        </w:rPr>
      </w:pPr>
    </w:p>
    <w:p w:rsidR="00BD5909" w:rsidRDefault="00BD5909" w:rsidP="00BD5909">
      <w:pPr>
        <w:tabs>
          <w:tab w:val="left" w:pos="2100"/>
        </w:tabs>
        <w:spacing w:after="0" w:line="240" w:lineRule="auto"/>
        <w:ind w:left="720"/>
        <w:rPr>
          <w:sz w:val="24"/>
          <w:szCs w:val="24"/>
        </w:rPr>
      </w:pPr>
      <w:r>
        <w:rPr>
          <w:sz w:val="24"/>
          <w:szCs w:val="24"/>
        </w:rPr>
        <w:t>Claire P. – Are we good in terms of meeting participation? We need to change Executive Committee with new doodle poll to meeting 3</w:t>
      </w:r>
      <w:r w:rsidRPr="00BD5909">
        <w:rPr>
          <w:sz w:val="24"/>
          <w:szCs w:val="24"/>
          <w:vertAlign w:val="superscript"/>
        </w:rPr>
        <w:t>rd</w:t>
      </w:r>
      <w:r>
        <w:rPr>
          <w:sz w:val="24"/>
          <w:szCs w:val="24"/>
        </w:rPr>
        <w:t xml:space="preserve"> week of the month. Last Tuesday of the month at 11:00</w:t>
      </w:r>
      <w:r w:rsidR="00903B62">
        <w:rPr>
          <w:sz w:val="24"/>
          <w:szCs w:val="24"/>
        </w:rPr>
        <w:t xml:space="preserve"> </w:t>
      </w:r>
      <w:r>
        <w:rPr>
          <w:sz w:val="24"/>
          <w:szCs w:val="24"/>
        </w:rPr>
        <w:t>am for full Board Meetings.</w:t>
      </w:r>
    </w:p>
    <w:p w:rsidR="005523A9" w:rsidRDefault="005523A9" w:rsidP="00BD5909">
      <w:pPr>
        <w:tabs>
          <w:tab w:val="left" w:pos="2100"/>
        </w:tabs>
        <w:spacing w:after="0" w:line="240" w:lineRule="auto"/>
        <w:ind w:left="720"/>
        <w:rPr>
          <w:sz w:val="24"/>
          <w:szCs w:val="24"/>
        </w:rPr>
      </w:pPr>
    </w:p>
    <w:p w:rsidR="005523A9" w:rsidRDefault="005523A9" w:rsidP="00BD5909">
      <w:pPr>
        <w:tabs>
          <w:tab w:val="left" w:pos="2100"/>
        </w:tabs>
        <w:spacing w:after="0" w:line="240" w:lineRule="auto"/>
        <w:ind w:left="720"/>
        <w:rPr>
          <w:sz w:val="24"/>
          <w:szCs w:val="24"/>
        </w:rPr>
      </w:pPr>
      <w:r>
        <w:rPr>
          <w:sz w:val="24"/>
          <w:szCs w:val="24"/>
        </w:rPr>
        <w:t xml:space="preserve">Helen E. – </w:t>
      </w:r>
      <w:r w:rsidR="00903B62">
        <w:rPr>
          <w:sz w:val="24"/>
          <w:szCs w:val="24"/>
        </w:rPr>
        <w:t>For National Rural Health Day we should r</w:t>
      </w:r>
      <w:r>
        <w:rPr>
          <w:sz w:val="24"/>
          <w:szCs w:val="24"/>
        </w:rPr>
        <w:t>ecognize rural health workers.</w:t>
      </w:r>
    </w:p>
    <w:p w:rsidR="005523A9" w:rsidRDefault="005523A9" w:rsidP="00BD5909">
      <w:pPr>
        <w:tabs>
          <w:tab w:val="left" w:pos="2100"/>
        </w:tabs>
        <w:spacing w:after="0" w:line="240" w:lineRule="auto"/>
        <w:ind w:left="720"/>
        <w:rPr>
          <w:sz w:val="24"/>
          <w:szCs w:val="24"/>
        </w:rPr>
      </w:pPr>
    </w:p>
    <w:p w:rsidR="005523A9" w:rsidRDefault="005523A9" w:rsidP="00BD5909">
      <w:pPr>
        <w:tabs>
          <w:tab w:val="left" w:pos="2100"/>
        </w:tabs>
        <w:spacing w:after="0" w:line="240" w:lineRule="auto"/>
        <w:ind w:left="720"/>
        <w:rPr>
          <w:sz w:val="24"/>
          <w:szCs w:val="24"/>
        </w:rPr>
      </w:pPr>
      <w:r>
        <w:rPr>
          <w:sz w:val="24"/>
          <w:szCs w:val="24"/>
        </w:rPr>
        <w:t xml:space="preserve">Jackie L. </w:t>
      </w:r>
      <w:r w:rsidR="00903B62">
        <w:rPr>
          <w:sz w:val="24"/>
          <w:szCs w:val="24"/>
        </w:rPr>
        <w:t xml:space="preserve">suggested we </w:t>
      </w:r>
      <w:r>
        <w:rPr>
          <w:sz w:val="24"/>
          <w:szCs w:val="24"/>
        </w:rPr>
        <w:t>recognize the three people who just won, lau</w:t>
      </w:r>
      <w:r w:rsidR="00903B62">
        <w:rPr>
          <w:sz w:val="24"/>
          <w:szCs w:val="24"/>
        </w:rPr>
        <w:t>nch our photo, populate Facebook</w:t>
      </w:r>
    </w:p>
    <w:p w:rsidR="005523A9" w:rsidRDefault="005523A9" w:rsidP="00BD5909">
      <w:pPr>
        <w:tabs>
          <w:tab w:val="left" w:pos="2100"/>
        </w:tabs>
        <w:spacing w:after="0" w:line="240" w:lineRule="auto"/>
        <w:ind w:left="720"/>
        <w:rPr>
          <w:sz w:val="24"/>
          <w:szCs w:val="24"/>
        </w:rPr>
      </w:pPr>
    </w:p>
    <w:p w:rsidR="005523A9" w:rsidRDefault="005523A9" w:rsidP="00BD5909">
      <w:pPr>
        <w:tabs>
          <w:tab w:val="left" w:pos="2100"/>
        </w:tabs>
        <w:spacing w:after="0" w:line="240" w:lineRule="auto"/>
        <w:ind w:left="720"/>
        <w:rPr>
          <w:sz w:val="24"/>
          <w:szCs w:val="24"/>
        </w:rPr>
      </w:pPr>
      <w:r>
        <w:rPr>
          <w:sz w:val="24"/>
          <w:szCs w:val="24"/>
        </w:rPr>
        <w:t xml:space="preserve">Barry B. moved to have a board resolution to recognize Casey Harrison, Mary Z. </w:t>
      </w:r>
      <w:r w:rsidR="00903B62">
        <w:rPr>
          <w:sz w:val="24"/>
          <w:szCs w:val="24"/>
        </w:rPr>
        <w:t>second</w:t>
      </w:r>
      <w:r>
        <w:rPr>
          <w:sz w:val="24"/>
          <w:szCs w:val="24"/>
        </w:rPr>
        <w:t>. Motion carried. This will mean recognizing four individuals.</w:t>
      </w:r>
    </w:p>
    <w:p w:rsidR="005523A9" w:rsidRDefault="005523A9" w:rsidP="00BD5909">
      <w:pPr>
        <w:tabs>
          <w:tab w:val="left" w:pos="2100"/>
        </w:tabs>
        <w:spacing w:after="0" w:line="240" w:lineRule="auto"/>
        <w:ind w:left="720"/>
        <w:rPr>
          <w:sz w:val="24"/>
          <w:szCs w:val="24"/>
        </w:rPr>
      </w:pPr>
    </w:p>
    <w:p w:rsidR="005523A9" w:rsidRPr="00BD5909" w:rsidRDefault="005523A9" w:rsidP="00BD5909">
      <w:pPr>
        <w:tabs>
          <w:tab w:val="left" w:pos="2100"/>
        </w:tabs>
        <w:spacing w:after="0" w:line="240" w:lineRule="auto"/>
        <w:ind w:left="720"/>
        <w:rPr>
          <w:sz w:val="24"/>
          <w:szCs w:val="24"/>
        </w:rPr>
      </w:pPr>
      <w:r w:rsidRPr="005523A9">
        <w:rPr>
          <w:b/>
          <w:sz w:val="24"/>
          <w:szCs w:val="24"/>
        </w:rPr>
        <w:t>Action:</w:t>
      </w:r>
      <w:r>
        <w:rPr>
          <w:sz w:val="24"/>
          <w:szCs w:val="24"/>
        </w:rPr>
        <w:t xml:space="preserve"> Barry B. will send Jackie L. template.</w:t>
      </w:r>
    </w:p>
    <w:p w:rsidR="008D1F2A" w:rsidRPr="008D1F2A" w:rsidRDefault="008D1F2A" w:rsidP="008D1F2A">
      <w:pPr>
        <w:pStyle w:val="ListParagraph"/>
        <w:rPr>
          <w:sz w:val="24"/>
          <w:szCs w:val="24"/>
        </w:rPr>
      </w:pPr>
    </w:p>
    <w:p w:rsidR="008D1F2A" w:rsidRPr="005523A9" w:rsidRDefault="005523A9" w:rsidP="0010309C">
      <w:pPr>
        <w:pStyle w:val="ListParagraph"/>
        <w:numPr>
          <w:ilvl w:val="0"/>
          <w:numId w:val="1"/>
        </w:numPr>
        <w:tabs>
          <w:tab w:val="left" w:pos="2100"/>
        </w:tabs>
        <w:spacing w:after="0" w:line="240" w:lineRule="auto"/>
        <w:rPr>
          <w:b/>
          <w:sz w:val="24"/>
          <w:szCs w:val="24"/>
        </w:rPr>
      </w:pPr>
      <w:r w:rsidRPr="005523A9">
        <w:rPr>
          <w:b/>
          <w:sz w:val="24"/>
          <w:szCs w:val="24"/>
        </w:rPr>
        <w:t>Richard M. adjourned meeting at 2:44pm.</w:t>
      </w:r>
    </w:p>
    <w:p w:rsidR="008D1F2A" w:rsidRDefault="008D1F2A" w:rsidP="008D1F2A">
      <w:pPr>
        <w:tabs>
          <w:tab w:val="left" w:pos="2100"/>
        </w:tabs>
        <w:spacing w:after="0" w:line="240" w:lineRule="auto"/>
        <w:rPr>
          <w:sz w:val="24"/>
          <w:szCs w:val="24"/>
        </w:rPr>
      </w:pPr>
    </w:p>
    <w:p w:rsidR="008D1F2A" w:rsidRDefault="00903B62" w:rsidP="008D1F2A">
      <w:pPr>
        <w:tabs>
          <w:tab w:val="left" w:pos="2100"/>
        </w:tabs>
        <w:spacing w:after="0" w:line="240" w:lineRule="auto"/>
        <w:rPr>
          <w:sz w:val="24"/>
          <w:szCs w:val="24"/>
        </w:rPr>
      </w:pPr>
      <w:r>
        <w:rPr>
          <w:sz w:val="24"/>
          <w:szCs w:val="24"/>
        </w:rPr>
        <w:t>Minutes Respectfully Submitted by Jackie Leaf</w:t>
      </w:r>
    </w:p>
    <w:p w:rsidR="00903B62" w:rsidRDefault="00903B62" w:rsidP="008D1F2A">
      <w:pPr>
        <w:tabs>
          <w:tab w:val="left" w:pos="2100"/>
        </w:tabs>
        <w:spacing w:after="0" w:line="240" w:lineRule="auto"/>
        <w:rPr>
          <w:sz w:val="24"/>
          <w:szCs w:val="24"/>
        </w:rPr>
      </w:pPr>
      <w:r>
        <w:rPr>
          <w:sz w:val="24"/>
          <w:szCs w:val="24"/>
        </w:rPr>
        <w:t>11/26/18</w:t>
      </w:r>
    </w:p>
    <w:sectPr w:rsidR="00903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B62" w:rsidRDefault="00903B62" w:rsidP="00903B62">
      <w:pPr>
        <w:spacing w:after="0" w:line="240" w:lineRule="auto"/>
      </w:pPr>
      <w:r>
        <w:separator/>
      </w:r>
    </w:p>
  </w:endnote>
  <w:endnote w:type="continuationSeparator" w:id="0">
    <w:p w:rsidR="00903B62" w:rsidRDefault="00903B62" w:rsidP="0090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51509"/>
      <w:docPartObj>
        <w:docPartGallery w:val="Page Numbers (Bottom of Page)"/>
        <w:docPartUnique/>
      </w:docPartObj>
    </w:sdtPr>
    <w:sdtEndPr>
      <w:rPr>
        <w:noProof/>
      </w:rPr>
    </w:sdtEndPr>
    <w:sdtContent>
      <w:p w:rsidR="00903B62" w:rsidRDefault="00903B6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903B62" w:rsidRDefault="0090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B62" w:rsidRDefault="00903B62" w:rsidP="00903B62">
      <w:pPr>
        <w:spacing w:after="0" w:line="240" w:lineRule="auto"/>
      </w:pPr>
      <w:r>
        <w:separator/>
      </w:r>
    </w:p>
  </w:footnote>
  <w:footnote w:type="continuationSeparator" w:id="0">
    <w:p w:rsidR="00903B62" w:rsidRDefault="00903B62" w:rsidP="00903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742B"/>
    <w:multiLevelType w:val="hybridMultilevel"/>
    <w:tmpl w:val="E33AC9E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9C"/>
    <w:rsid w:val="000C42F9"/>
    <w:rsid w:val="0010309C"/>
    <w:rsid w:val="00144ECF"/>
    <w:rsid w:val="00186339"/>
    <w:rsid w:val="001922BB"/>
    <w:rsid w:val="00223974"/>
    <w:rsid w:val="00305F74"/>
    <w:rsid w:val="005523A9"/>
    <w:rsid w:val="005A0882"/>
    <w:rsid w:val="006F7771"/>
    <w:rsid w:val="008215BA"/>
    <w:rsid w:val="00842046"/>
    <w:rsid w:val="008D1F2A"/>
    <w:rsid w:val="008E73E3"/>
    <w:rsid w:val="00903B62"/>
    <w:rsid w:val="00B374A1"/>
    <w:rsid w:val="00BD5909"/>
    <w:rsid w:val="00CC4FC2"/>
    <w:rsid w:val="00CC740C"/>
    <w:rsid w:val="00E40494"/>
    <w:rsid w:val="00E4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0309C"/>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10309C"/>
    <w:pPr>
      <w:ind w:left="720"/>
      <w:contextualSpacing/>
    </w:pPr>
  </w:style>
  <w:style w:type="character" w:styleId="CommentReference">
    <w:name w:val="annotation reference"/>
    <w:basedOn w:val="DefaultParagraphFont"/>
    <w:uiPriority w:val="99"/>
    <w:semiHidden/>
    <w:unhideWhenUsed/>
    <w:rsid w:val="008215BA"/>
    <w:rPr>
      <w:sz w:val="16"/>
      <w:szCs w:val="16"/>
    </w:rPr>
  </w:style>
  <w:style w:type="paragraph" w:styleId="CommentText">
    <w:name w:val="annotation text"/>
    <w:basedOn w:val="Normal"/>
    <w:link w:val="CommentTextChar"/>
    <w:uiPriority w:val="99"/>
    <w:semiHidden/>
    <w:unhideWhenUsed/>
    <w:rsid w:val="008215BA"/>
    <w:pPr>
      <w:spacing w:line="240" w:lineRule="auto"/>
    </w:pPr>
    <w:rPr>
      <w:sz w:val="20"/>
      <w:szCs w:val="20"/>
    </w:rPr>
  </w:style>
  <w:style w:type="character" w:customStyle="1" w:styleId="CommentTextChar">
    <w:name w:val="Comment Text Char"/>
    <w:basedOn w:val="DefaultParagraphFont"/>
    <w:link w:val="CommentText"/>
    <w:uiPriority w:val="99"/>
    <w:semiHidden/>
    <w:rsid w:val="008215BA"/>
    <w:rPr>
      <w:sz w:val="20"/>
      <w:szCs w:val="20"/>
    </w:rPr>
  </w:style>
  <w:style w:type="paragraph" w:styleId="CommentSubject">
    <w:name w:val="annotation subject"/>
    <w:basedOn w:val="CommentText"/>
    <w:next w:val="CommentText"/>
    <w:link w:val="CommentSubjectChar"/>
    <w:uiPriority w:val="99"/>
    <w:semiHidden/>
    <w:unhideWhenUsed/>
    <w:rsid w:val="008215BA"/>
    <w:rPr>
      <w:b/>
      <w:bCs/>
    </w:rPr>
  </w:style>
  <w:style w:type="character" w:customStyle="1" w:styleId="CommentSubjectChar">
    <w:name w:val="Comment Subject Char"/>
    <w:basedOn w:val="CommentTextChar"/>
    <w:link w:val="CommentSubject"/>
    <w:uiPriority w:val="99"/>
    <w:semiHidden/>
    <w:rsid w:val="008215BA"/>
    <w:rPr>
      <w:b/>
      <w:bCs/>
      <w:sz w:val="20"/>
      <w:szCs w:val="20"/>
    </w:rPr>
  </w:style>
  <w:style w:type="paragraph" w:styleId="BalloonText">
    <w:name w:val="Balloon Text"/>
    <w:basedOn w:val="Normal"/>
    <w:link w:val="BalloonTextChar"/>
    <w:uiPriority w:val="99"/>
    <w:semiHidden/>
    <w:unhideWhenUsed/>
    <w:rsid w:val="0082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BA"/>
    <w:rPr>
      <w:rFonts w:ascii="Tahoma" w:hAnsi="Tahoma" w:cs="Tahoma"/>
      <w:sz w:val="16"/>
      <w:szCs w:val="16"/>
    </w:rPr>
  </w:style>
  <w:style w:type="paragraph" w:styleId="Header">
    <w:name w:val="header"/>
    <w:basedOn w:val="Normal"/>
    <w:link w:val="HeaderChar"/>
    <w:uiPriority w:val="99"/>
    <w:unhideWhenUsed/>
    <w:rsid w:val="0090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62"/>
  </w:style>
  <w:style w:type="paragraph" w:styleId="Footer">
    <w:name w:val="footer"/>
    <w:basedOn w:val="Normal"/>
    <w:link w:val="FooterChar"/>
    <w:uiPriority w:val="99"/>
    <w:unhideWhenUsed/>
    <w:rsid w:val="0090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0309C"/>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10309C"/>
    <w:pPr>
      <w:ind w:left="720"/>
      <w:contextualSpacing/>
    </w:pPr>
  </w:style>
  <w:style w:type="character" w:styleId="CommentReference">
    <w:name w:val="annotation reference"/>
    <w:basedOn w:val="DefaultParagraphFont"/>
    <w:uiPriority w:val="99"/>
    <w:semiHidden/>
    <w:unhideWhenUsed/>
    <w:rsid w:val="008215BA"/>
    <w:rPr>
      <w:sz w:val="16"/>
      <w:szCs w:val="16"/>
    </w:rPr>
  </w:style>
  <w:style w:type="paragraph" w:styleId="CommentText">
    <w:name w:val="annotation text"/>
    <w:basedOn w:val="Normal"/>
    <w:link w:val="CommentTextChar"/>
    <w:uiPriority w:val="99"/>
    <w:semiHidden/>
    <w:unhideWhenUsed/>
    <w:rsid w:val="008215BA"/>
    <w:pPr>
      <w:spacing w:line="240" w:lineRule="auto"/>
    </w:pPr>
    <w:rPr>
      <w:sz w:val="20"/>
      <w:szCs w:val="20"/>
    </w:rPr>
  </w:style>
  <w:style w:type="character" w:customStyle="1" w:styleId="CommentTextChar">
    <w:name w:val="Comment Text Char"/>
    <w:basedOn w:val="DefaultParagraphFont"/>
    <w:link w:val="CommentText"/>
    <w:uiPriority w:val="99"/>
    <w:semiHidden/>
    <w:rsid w:val="008215BA"/>
    <w:rPr>
      <w:sz w:val="20"/>
      <w:szCs w:val="20"/>
    </w:rPr>
  </w:style>
  <w:style w:type="paragraph" w:styleId="CommentSubject">
    <w:name w:val="annotation subject"/>
    <w:basedOn w:val="CommentText"/>
    <w:next w:val="CommentText"/>
    <w:link w:val="CommentSubjectChar"/>
    <w:uiPriority w:val="99"/>
    <w:semiHidden/>
    <w:unhideWhenUsed/>
    <w:rsid w:val="008215BA"/>
    <w:rPr>
      <w:b/>
      <w:bCs/>
    </w:rPr>
  </w:style>
  <w:style w:type="character" w:customStyle="1" w:styleId="CommentSubjectChar">
    <w:name w:val="Comment Subject Char"/>
    <w:basedOn w:val="CommentTextChar"/>
    <w:link w:val="CommentSubject"/>
    <w:uiPriority w:val="99"/>
    <w:semiHidden/>
    <w:rsid w:val="008215BA"/>
    <w:rPr>
      <w:b/>
      <w:bCs/>
      <w:sz w:val="20"/>
      <w:szCs w:val="20"/>
    </w:rPr>
  </w:style>
  <w:style w:type="paragraph" w:styleId="BalloonText">
    <w:name w:val="Balloon Text"/>
    <w:basedOn w:val="Normal"/>
    <w:link w:val="BalloonTextChar"/>
    <w:uiPriority w:val="99"/>
    <w:semiHidden/>
    <w:unhideWhenUsed/>
    <w:rsid w:val="0082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BA"/>
    <w:rPr>
      <w:rFonts w:ascii="Tahoma" w:hAnsi="Tahoma" w:cs="Tahoma"/>
      <w:sz w:val="16"/>
      <w:szCs w:val="16"/>
    </w:rPr>
  </w:style>
  <w:style w:type="paragraph" w:styleId="Header">
    <w:name w:val="header"/>
    <w:basedOn w:val="Normal"/>
    <w:link w:val="HeaderChar"/>
    <w:uiPriority w:val="99"/>
    <w:unhideWhenUsed/>
    <w:rsid w:val="0090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62"/>
  </w:style>
  <w:style w:type="paragraph" w:styleId="Footer">
    <w:name w:val="footer"/>
    <w:basedOn w:val="Normal"/>
    <w:link w:val="FooterChar"/>
    <w:uiPriority w:val="99"/>
    <w:unhideWhenUsed/>
    <w:rsid w:val="0090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1C3C-90F6-4331-B5F3-649EDBD4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Jackie2</dc:creator>
  <cp:lastModifiedBy>Jackie2</cp:lastModifiedBy>
  <cp:revision>2</cp:revision>
  <cp:lastPrinted>2018-01-18T15:38:00Z</cp:lastPrinted>
  <dcterms:created xsi:type="dcterms:W3CDTF">2018-11-26T21:40:00Z</dcterms:created>
  <dcterms:modified xsi:type="dcterms:W3CDTF">2018-11-26T21:40:00Z</dcterms:modified>
</cp:coreProperties>
</file>